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4A0" w:firstRow="1" w:lastRow="0" w:firstColumn="1" w:lastColumn="0" w:noHBand="0" w:noVBand="1"/>
      </w:tblPr>
      <w:tblGrid>
        <w:gridCol w:w="4518"/>
        <w:gridCol w:w="5688"/>
      </w:tblGrid>
      <w:tr w:rsidR="00A9349F" w:rsidRPr="008079ED" w:rsidTr="0077690D">
        <w:tc>
          <w:tcPr>
            <w:tcW w:w="4518" w:type="dxa"/>
            <w:shd w:val="clear" w:color="auto" w:fill="auto"/>
          </w:tcPr>
          <w:p w:rsidR="00EB5F70" w:rsidRDefault="00EB5F70" w:rsidP="00DA3879">
            <w:pPr>
              <w:rPr>
                <w:rFonts w:cs="Arial"/>
              </w:rPr>
            </w:pPr>
            <w:bookmarkStart w:id="0" w:name="_GoBack"/>
            <w:bookmarkEnd w:id="0"/>
          </w:p>
          <w:p w:rsidR="00EB5F70" w:rsidRPr="00EB5F70" w:rsidRDefault="00EB5F70" w:rsidP="00DA3879">
            <w:pPr>
              <w:rPr>
                <w:rFonts w:cs="Arial"/>
              </w:rPr>
            </w:pPr>
            <w:r>
              <w:rPr>
                <w:rFonts w:cs="Arial"/>
                <w:noProof/>
              </w:rPr>
              <w:drawing>
                <wp:inline distT="0" distB="0" distL="0" distR="0" wp14:anchorId="6A152306" wp14:editId="47ED8973">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shd w:val="clear" w:color="auto" w:fill="auto"/>
          </w:tcPr>
          <w:p w:rsidR="00EB5F70" w:rsidRPr="00EB5F70" w:rsidRDefault="00EB5F70" w:rsidP="00EB5F70">
            <w:pPr>
              <w:spacing w:before="0"/>
              <w:jc w:val="right"/>
              <w:rPr>
                <w:i/>
                <w:sz w:val="20"/>
                <w:szCs w:val="20"/>
              </w:rPr>
            </w:pPr>
            <w:r w:rsidRPr="00EB5F70">
              <w:rPr>
                <w:i/>
                <w:sz w:val="20"/>
                <w:szCs w:val="20"/>
              </w:rPr>
              <w:t xml:space="preserve">Приложение № </w:t>
            </w:r>
            <w:r w:rsidR="00FC70DC">
              <w:rPr>
                <w:i/>
                <w:sz w:val="20"/>
                <w:szCs w:val="20"/>
              </w:rPr>
              <w:t>12</w:t>
            </w:r>
          </w:p>
          <w:p w:rsidR="00EB5F70" w:rsidRPr="00EB5F70" w:rsidRDefault="00EB5F70" w:rsidP="00EB5F70">
            <w:pPr>
              <w:spacing w:before="0"/>
              <w:jc w:val="right"/>
              <w:rPr>
                <w:i/>
                <w:sz w:val="20"/>
                <w:szCs w:val="20"/>
                <w:u w:val="single"/>
              </w:rPr>
            </w:pPr>
            <w:r w:rsidRPr="00EB5F70">
              <w:rPr>
                <w:i/>
                <w:sz w:val="20"/>
                <w:szCs w:val="20"/>
              </w:rPr>
              <w:tab/>
              <w:t>к договору №</w:t>
            </w:r>
            <w:r w:rsidRPr="00EB5F70">
              <w:rPr>
                <w:i/>
                <w:sz w:val="20"/>
                <w:szCs w:val="20"/>
                <w:u w:val="single"/>
              </w:rPr>
              <w:t xml:space="preserve"> __________</w:t>
            </w:r>
          </w:p>
          <w:p w:rsidR="00EB5F70" w:rsidRPr="00EB5F70" w:rsidRDefault="00EB5F70" w:rsidP="00EB5F70">
            <w:pPr>
              <w:spacing w:before="0"/>
              <w:jc w:val="right"/>
              <w:rPr>
                <w:i/>
                <w:sz w:val="20"/>
                <w:szCs w:val="20"/>
              </w:rPr>
            </w:pPr>
            <w:r w:rsidRPr="00EB5F70">
              <w:rPr>
                <w:i/>
                <w:sz w:val="20"/>
                <w:szCs w:val="20"/>
              </w:rPr>
              <w:tab/>
              <w:t>от «___» декабря 20</w:t>
            </w:r>
            <w:r w:rsidRPr="00EB5F70">
              <w:rPr>
                <w:i/>
                <w:sz w:val="20"/>
                <w:szCs w:val="20"/>
                <w:u w:val="single"/>
              </w:rPr>
              <w:t>1__</w:t>
            </w:r>
            <w:r w:rsidRPr="00EB5F70">
              <w:rPr>
                <w:i/>
                <w:sz w:val="20"/>
                <w:szCs w:val="20"/>
              </w:rPr>
              <w:t>г.</w:t>
            </w:r>
          </w:p>
          <w:p w:rsidR="00A9349F" w:rsidRPr="001B5A4C" w:rsidRDefault="00A9349F" w:rsidP="00EB5F70">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EB5F70" w:rsidRPr="008079ED" w:rsidTr="0077690D">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shd w:val="clear" w:color="auto" w:fill="auto"/>
          </w:tcPr>
          <w:p w:rsidR="00EB5F70" w:rsidRPr="001B5A4C" w:rsidRDefault="00EB5F70" w:rsidP="001418DC">
            <w:pPr>
              <w:jc w:val="right"/>
              <w:rPr>
                <w:rFonts w:cs="Arial"/>
                <w:b/>
                <w:sz w:val="24"/>
              </w:rPr>
            </w:pP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F7E84" w:rsidRDefault="00A9349F" w:rsidP="00540EEC">
            <w:pPr>
              <w:rPr>
                <w:rFonts w:cs="Arial"/>
                <w:b/>
                <w:sz w:val="20"/>
                <w:szCs w:val="20"/>
              </w:rPr>
            </w:pPr>
            <w:r>
              <w:rPr>
                <w:rFonts w:cs="Arial"/>
                <w:b/>
                <w:sz w:val="20"/>
                <w:szCs w:val="20"/>
              </w:rPr>
              <w:t>Приложение №</w:t>
            </w:r>
            <w:r w:rsidR="00540EEC">
              <w:rPr>
                <w:rFonts w:cs="Arial"/>
                <w:b/>
                <w:sz w:val="20"/>
                <w:szCs w:val="20"/>
              </w:rPr>
              <w:t xml:space="preserve"> </w:t>
            </w:r>
            <w:r>
              <w:rPr>
                <w:rFonts w:cs="Arial"/>
                <w:b/>
                <w:sz w:val="20"/>
                <w:szCs w:val="20"/>
              </w:rPr>
              <w:t>1</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418DC">
            <w:pPr>
              <w:rPr>
                <w:rFonts w:cs="Arial"/>
                <w:b/>
                <w:sz w:val="20"/>
                <w:szCs w:val="20"/>
              </w:rPr>
            </w:pPr>
            <w:r>
              <w:rPr>
                <w:rFonts w:cs="Arial"/>
                <w:b/>
                <w:sz w:val="20"/>
                <w:szCs w:val="20"/>
              </w:rPr>
              <w:t>к Приказу</w:t>
            </w:r>
            <w:r w:rsidRPr="001B5A4C">
              <w:rPr>
                <w:rFonts w:cs="Arial"/>
                <w:b/>
                <w:sz w:val="20"/>
                <w:szCs w:val="20"/>
              </w:rPr>
              <w:t xml:space="preserve"> </w:t>
            </w:r>
            <w:r w:rsidR="00E20C84" w:rsidRPr="00E20C84">
              <w:rPr>
                <w:rFonts w:cs="Arial"/>
                <w:b/>
                <w:sz w:val="20"/>
                <w:szCs w:val="20"/>
              </w:rPr>
              <w:t>ООО «Славнефть - Красноярскнефтегаз»</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540EEC">
            <w:pPr>
              <w:rPr>
                <w:rFonts w:cs="Arial"/>
                <w:b/>
                <w:sz w:val="20"/>
                <w:szCs w:val="20"/>
              </w:rPr>
            </w:pPr>
            <w:r>
              <w:rPr>
                <w:rFonts w:cs="Arial"/>
                <w:b/>
                <w:sz w:val="20"/>
                <w:szCs w:val="20"/>
              </w:rPr>
              <w:t>от «</w:t>
            </w:r>
            <w:r w:rsidR="00540EEC">
              <w:rPr>
                <w:rFonts w:cs="Arial"/>
                <w:b/>
                <w:sz w:val="20"/>
                <w:szCs w:val="20"/>
              </w:rPr>
              <w:t>___</w:t>
            </w:r>
            <w:r w:rsidRPr="001B5A4C">
              <w:rPr>
                <w:rFonts w:cs="Arial"/>
                <w:b/>
                <w:sz w:val="20"/>
                <w:szCs w:val="20"/>
              </w:rPr>
              <w:t xml:space="preserve">» </w:t>
            </w:r>
            <w:r w:rsidR="00540EEC">
              <w:rPr>
                <w:rFonts w:cs="Arial"/>
                <w:b/>
                <w:sz w:val="20"/>
                <w:szCs w:val="20"/>
              </w:rPr>
              <w:t>_________</w:t>
            </w:r>
            <w:r w:rsidRPr="001B5A4C">
              <w:rPr>
                <w:rFonts w:cs="Arial"/>
                <w:b/>
                <w:sz w:val="20"/>
                <w:szCs w:val="20"/>
              </w:rPr>
              <w:t xml:space="preserve"> 201</w:t>
            </w:r>
            <w:r w:rsidR="00540EEC">
              <w:rPr>
                <w:rFonts w:cs="Arial"/>
                <w:b/>
                <w:sz w:val="20"/>
                <w:szCs w:val="20"/>
              </w:rPr>
              <w:t>5</w:t>
            </w:r>
            <w:r w:rsidRPr="001B5A4C">
              <w:rPr>
                <w:rFonts w:cs="Arial"/>
                <w:b/>
                <w:sz w:val="20"/>
                <w:szCs w:val="20"/>
              </w:rPr>
              <w:t xml:space="preserve"> г. № </w:t>
            </w:r>
            <w:r w:rsidR="00540EEC">
              <w:rPr>
                <w:rFonts w:cs="Arial"/>
                <w:b/>
                <w:sz w:val="20"/>
                <w:szCs w:val="20"/>
              </w:rPr>
              <w:t>_____</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8079ED" w:rsidRDefault="00A9349F" w:rsidP="004934C9">
            <w:pPr>
              <w:rPr>
                <w:rFonts w:cs="Arial"/>
                <w:b/>
                <w:sz w:val="20"/>
                <w:szCs w:val="20"/>
              </w:rPr>
            </w:pPr>
          </w:p>
        </w:tc>
      </w:tr>
      <w:tr w:rsidR="00A9349F" w:rsidRPr="008079ED" w:rsidTr="0077690D">
        <w:trPr>
          <w:trHeight w:val="6385"/>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 xml:space="preserve">СТАНДАРТ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A9349F" w:rsidRPr="00AB00B8" w:rsidRDefault="006D42DF" w:rsidP="00540EEC">
            <w:pPr>
              <w:jc w:val="center"/>
              <w:rPr>
                <w:rFonts w:cs="Arial"/>
                <w:b/>
                <w:sz w:val="40"/>
                <w:szCs w:val="40"/>
              </w:rPr>
            </w:pPr>
            <w:r>
              <w:rPr>
                <w:b/>
                <w:sz w:val="40"/>
                <w:szCs w:val="40"/>
              </w:rPr>
              <w:t>СтКНГ-02ПБ-2015</w:t>
            </w:r>
            <w:r w:rsidR="00AB00B8" w:rsidRPr="00AB00B8">
              <w:rPr>
                <w:rFonts w:cs="Arial"/>
                <w:b/>
                <w:sz w:val="40"/>
                <w:szCs w:val="40"/>
              </w:rPr>
              <w:t xml:space="preserve"> </w:t>
            </w:r>
          </w:p>
        </w:tc>
      </w:tr>
      <w:tr w:rsidR="00A9349F" w:rsidRPr="008079ED" w:rsidTr="0077690D">
        <w:trPr>
          <w:trHeight w:val="413"/>
        </w:trPr>
        <w:tc>
          <w:tcPr>
            <w:tcW w:w="10206" w:type="dxa"/>
            <w:gridSpan w:val="2"/>
            <w:shd w:val="clear" w:color="auto" w:fill="auto"/>
          </w:tcPr>
          <w:p w:rsidR="00A9349F" w:rsidRPr="008079ED" w:rsidRDefault="00A9349F"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A9349F" w:rsidRPr="008079ED" w:rsidTr="0077690D">
        <w:trPr>
          <w:trHeight w:val="2555"/>
        </w:trPr>
        <w:tc>
          <w:tcPr>
            <w:tcW w:w="10206" w:type="dxa"/>
            <w:gridSpan w:val="2"/>
            <w:shd w:val="clear" w:color="auto" w:fill="auto"/>
            <w:vAlign w:val="center"/>
          </w:tcPr>
          <w:p w:rsidR="00A9349F" w:rsidRPr="008079ED" w:rsidRDefault="00A9349F" w:rsidP="00540EEC">
            <w:pPr>
              <w:jc w:val="center"/>
              <w:rPr>
                <w:rFonts w:cs="Arial"/>
                <w:b/>
                <w:sz w:val="24"/>
              </w:rPr>
            </w:pPr>
            <w:r w:rsidRPr="008079ED">
              <w:rPr>
                <w:rFonts w:cs="Arial"/>
                <w:b/>
                <w:sz w:val="24"/>
              </w:rPr>
              <w:t xml:space="preserve">г. </w:t>
            </w:r>
            <w:r>
              <w:rPr>
                <w:rFonts w:cs="Arial"/>
                <w:b/>
                <w:sz w:val="24"/>
              </w:rPr>
              <w:t>Красноярск</w:t>
            </w:r>
            <w:r w:rsidRPr="008079ED">
              <w:rPr>
                <w:rFonts w:cs="Arial"/>
                <w:b/>
                <w:sz w:val="24"/>
              </w:rPr>
              <w:t xml:space="preserve"> </w:t>
            </w:r>
            <w:r w:rsidRPr="008079ED">
              <w:rPr>
                <w:rFonts w:cs="Arial"/>
                <w:b/>
                <w:sz w:val="24"/>
              </w:rPr>
              <w:br/>
              <w:t>201</w:t>
            </w:r>
            <w:r w:rsidR="00540EEC">
              <w:rPr>
                <w:rFonts w:cs="Arial"/>
                <w:b/>
                <w:sz w:val="24"/>
              </w:rPr>
              <w:t>5</w:t>
            </w:r>
            <w:r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10"/>
          <w:footerReference w:type="default" r:id="rId11"/>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proofErr w:type="spellStart"/>
            <w:r w:rsidRPr="00E84BC2">
              <w:rPr>
                <w:rFonts w:ascii="Arial" w:hAnsi="Arial" w:cs="Arial"/>
                <w:i/>
                <w:iCs/>
                <w:sz w:val="22"/>
                <w:szCs w:val="22"/>
              </w:rPr>
              <w:t>И.о</w:t>
            </w:r>
            <w:proofErr w:type="spellEnd"/>
            <w:r w:rsidRPr="00E84BC2">
              <w:rPr>
                <w:rFonts w:ascii="Arial" w:hAnsi="Arial" w:cs="Arial"/>
                <w:i/>
                <w:iCs/>
                <w:sz w:val="22"/>
                <w:szCs w:val="22"/>
              </w:rPr>
              <w:t>.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Default="004D6AA2">
      <w:pPr>
        <w:pStyle w:val="12"/>
        <w:tabs>
          <w:tab w:val="left" w:pos="480"/>
          <w:tab w:val="right" w:leader="dot" w:pos="9628"/>
        </w:tabs>
        <w:rPr>
          <w:rFonts w:asciiTheme="minorHAnsi" w:eastAsiaTheme="minorEastAsia" w:hAnsiTheme="minorHAnsi" w:cstheme="minorBidi"/>
          <w:noProof/>
          <w:szCs w:val="22"/>
        </w:rPr>
      </w:pPr>
      <w:r>
        <w:rPr>
          <w:b/>
          <w:bCs/>
        </w:rPr>
        <w:fldChar w:fldCharType="begin"/>
      </w:r>
      <w:r>
        <w:rPr>
          <w:b/>
          <w:bCs/>
        </w:rPr>
        <w:instrText xml:space="preserve"> TOC \o "1-1" \h \z \u </w:instrText>
      </w:r>
      <w:r>
        <w:rPr>
          <w:b/>
          <w:bCs/>
        </w:rPr>
        <w:fldChar w:fldCharType="separate"/>
      </w:r>
      <w:hyperlink w:anchor="_Toc430271386" w:history="1">
        <w:r w:rsidRPr="00B2719C">
          <w:rPr>
            <w:rStyle w:val="af3"/>
            <w:noProof/>
          </w:rPr>
          <w:t>1.</w:t>
        </w:r>
        <w:r>
          <w:rPr>
            <w:rFonts w:asciiTheme="minorHAnsi" w:eastAsiaTheme="minorEastAsia" w:hAnsiTheme="minorHAnsi" w:cstheme="minorBidi"/>
            <w:noProof/>
            <w:szCs w:val="22"/>
          </w:rPr>
          <w:tab/>
        </w:r>
        <w:r w:rsidRPr="00B2719C">
          <w:rPr>
            <w:rStyle w:val="af3"/>
            <w:noProof/>
          </w:rPr>
          <w:t>НАЗНАЧЕНИЕ  СТАНДАРТА И ОБЛАСТЬ ЕГО ПРИМЕНЕНИЯ.</w:t>
        </w:r>
        <w:r>
          <w:rPr>
            <w:noProof/>
            <w:webHidden/>
          </w:rPr>
          <w:tab/>
        </w:r>
        <w:r>
          <w:rPr>
            <w:noProof/>
            <w:webHidden/>
          </w:rPr>
          <w:fldChar w:fldCharType="begin"/>
        </w:r>
        <w:r>
          <w:rPr>
            <w:noProof/>
            <w:webHidden/>
          </w:rPr>
          <w:instrText xml:space="preserve"> PAGEREF _Toc430271386 \h </w:instrText>
        </w:r>
        <w:r>
          <w:rPr>
            <w:noProof/>
            <w:webHidden/>
          </w:rPr>
        </w:r>
        <w:r>
          <w:rPr>
            <w:noProof/>
            <w:webHidden/>
          </w:rPr>
          <w:fldChar w:fldCharType="separate"/>
        </w:r>
        <w:r w:rsidR="001D10FF">
          <w:rPr>
            <w:noProof/>
            <w:webHidden/>
          </w:rPr>
          <w:t>4</w:t>
        </w:r>
        <w:r>
          <w:rPr>
            <w:noProof/>
            <w:webHidden/>
          </w:rPr>
          <w:fldChar w:fldCharType="end"/>
        </w:r>
      </w:hyperlink>
    </w:p>
    <w:p w:rsidR="004D6AA2" w:rsidRDefault="00522923">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sidR="004D6AA2">
          <w:rPr>
            <w:noProof/>
            <w:webHidden/>
          </w:rPr>
          <w:fldChar w:fldCharType="begin"/>
        </w:r>
        <w:r w:rsidR="004D6AA2">
          <w:rPr>
            <w:noProof/>
            <w:webHidden/>
          </w:rPr>
          <w:instrText xml:space="preserve"> PAGEREF _Toc430271387 \h </w:instrText>
        </w:r>
        <w:r w:rsidR="004D6AA2">
          <w:rPr>
            <w:noProof/>
            <w:webHidden/>
          </w:rPr>
        </w:r>
        <w:r w:rsidR="004D6AA2">
          <w:rPr>
            <w:noProof/>
            <w:webHidden/>
          </w:rPr>
          <w:fldChar w:fldCharType="separate"/>
        </w:r>
        <w:r w:rsidR="001D10FF">
          <w:rPr>
            <w:noProof/>
            <w:webHidden/>
          </w:rPr>
          <w:t>5</w:t>
        </w:r>
        <w:r w:rsidR="004D6AA2">
          <w:rPr>
            <w:noProof/>
            <w:webHidden/>
          </w:rPr>
          <w:fldChar w:fldCharType="end"/>
        </w:r>
      </w:hyperlink>
    </w:p>
    <w:p w:rsidR="004D6AA2" w:rsidRDefault="00522923">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sidR="004D6AA2">
          <w:rPr>
            <w:noProof/>
            <w:webHidden/>
          </w:rPr>
          <w:fldChar w:fldCharType="begin"/>
        </w:r>
        <w:r w:rsidR="004D6AA2">
          <w:rPr>
            <w:noProof/>
            <w:webHidden/>
          </w:rPr>
          <w:instrText xml:space="preserve"> PAGEREF _Toc430271388 \h </w:instrText>
        </w:r>
        <w:r w:rsidR="004D6AA2">
          <w:rPr>
            <w:noProof/>
            <w:webHidden/>
          </w:rPr>
        </w:r>
        <w:r w:rsidR="004D6AA2">
          <w:rPr>
            <w:noProof/>
            <w:webHidden/>
          </w:rPr>
          <w:fldChar w:fldCharType="separate"/>
        </w:r>
        <w:r w:rsidR="001D10FF">
          <w:rPr>
            <w:noProof/>
            <w:webHidden/>
          </w:rPr>
          <w:t>6</w:t>
        </w:r>
        <w:r w:rsidR="004D6AA2">
          <w:rPr>
            <w:noProof/>
            <w:webHidden/>
          </w:rPr>
          <w:fldChar w:fldCharType="end"/>
        </w:r>
      </w:hyperlink>
    </w:p>
    <w:p w:rsidR="004D6AA2" w:rsidRDefault="00522923">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sidR="004D6AA2">
          <w:rPr>
            <w:noProof/>
            <w:webHidden/>
          </w:rPr>
          <w:fldChar w:fldCharType="begin"/>
        </w:r>
        <w:r w:rsidR="004D6AA2">
          <w:rPr>
            <w:noProof/>
            <w:webHidden/>
          </w:rPr>
          <w:instrText xml:space="preserve"> PAGEREF _Toc430271389 \h </w:instrText>
        </w:r>
        <w:r w:rsidR="004D6AA2">
          <w:rPr>
            <w:noProof/>
            <w:webHidden/>
          </w:rPr>
        </w:r>
        <w:r w:rsidR="004D6AA2">
          <w:rPr>
            <w:noProof/>
            <w:webHidden/>
          </w:rPr>
          <w:fldChar w:fldCharType="separate"/>
        </w:r>
        <w:r w:rsidR="001D10FF">
          <w:rPr>
            <w:noProof/>
            <w:webHidden/>
          </w:rPr>
          <w:t>6</w:t>
        </w:r>
        <w:r w:rsidR="004D6AA2">
          <w:rPr>
            <w:noProof/>
            <w:webHidden/>
          </w:rPr>
          <w:fldChar w:fldCharType="end"/>
        </w:r>
      </w:hyperlink>
    </w:p>
    <w:p w:rsidR="004D6AA2" w:rsidRDefault="00522923">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_Toc430271390 \h </w:instrText>
        </w:r>
        <w:r w:rsidR="004D6AA2">
          <w:rPr>
            <w:noProof/>
            <w:webHidden/>
          </w:rPr>
        </w:r>
        <w:r w:rsidR="004D6AA2">
          <w:rPr>
            <w:noProof/>
            <w:webHidden/>
          </w:rPr>
          <w:fldChar w:fldCharType="separate"/>
        </w:r>
        <w:r w:rsidR="001D10FF">
          <w:rPr>
            <w:noProof/>
            <w:webHidden/>
          </w:rPr>
          <w:t>8</w:t>
        </w:r>
        <w:r w:rsidR="004D6AA2">
          <w:rPr>
            <w:noProof/>
            <w:webHidden/>
          </w:rPr>
          <w:fldChar w:fldCharType="end"/>
        </w:r>
      </w:hyperlink>
    </w:p>
    <w:p w:rsidR="004D6AA2" w:rsidRDefault="00522923">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sidR="004D6AA2">
          <w:rPr>
            <w:noProof/>
            <w:webHidden/>
          </w:rPr>
          <w:fldChar w:fldCharType="begin"/>
        </w:r>
        <w:r w:rsidR="004D6AA2">
          <w:rPr>
            <w:noProof/>
            <w:webHidden/>
          </w:rPr>
          <w:instrText xml:space="preserve"> PAGEREF _Toc430271391 \h </w:instrText>
        </w:r>
        <w:r w:rsidR="004D6AA2">
          <w:rPr>
            <w:noProof/>
            <w:webHidden/>
          </w:rPr>
        </w:r>
        <w:r w:rsidR="004D6AA2">
          <w:rPr>
            <w:noProof/>
            <w:webHidden/>
          </w:rPr>
          <w:fldChar w:fldCharType="separate"/>
        </w:r>
        <w:r w:rsidR="001D10FF">
          <w:rPr>
            <w:noProof/>
            <w:webHidden/>
          </w:rPr>
          <w:t>9</w:t>
        </w:r>
        <w:r w:rsidR="004D6AA2">
          <w:rPr>
            <w:noProof/>
            <w:webHidden/>
          </w:rPr>
          <w:fldChar w:fldCharType="end"/>
        </w:r>
      </w:hyperlink>
    </w:p>
    <w:p w:rsidR="004D6AA2" w:rsidRDefault="00522923">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sidR="004D6AA2">
          <w:rPr>
            <w:noProof/>
            <w:webHidden/>
          </w:rPr>
          <w:fldChar w:fldCharType="begin"/>
        </w:r>
        <w:r w:rsidR="004D6AA2">
          <w:rPr>
            <w:noProof/>
            <w:webHidden/>
          </w:rPr>
          <w:instrText xml:space="preserve"> PAGEREF _Toc430271392 \h </w:instrText>
        </w:r>
        <w:r w:rsidR="004D6AA2">
          <w:rPr>
            <w:noProof/>
            <w:webHidden/>
          </w:rPr>
        </w:r>
        <w:r w:rsidR="004D6AA2">
          <w:rPr>
            <w:noProof/>
            <w:webHidden/>
          </w:rPr>
          <w:fldChar w:fldCharType="separate"/>
        </w:r>
        <w:r w:rsidR="001D10FF">
          <w:rPr>
            <w:noProof/>
            <w:webHidden/>
          </w:rPr>
          <w:t>11</w:t>
        </w:r>
        <w:r w:rsidR="004D6AA2">
          <w:rPr>
            <w:noProof/>
            <w:webHidden/>
          </w:rPr>
          <w:fldChar w:fldCharType="end"/>
        </w:r>
      </w:hyperlink>
    </w:p>
    <w:p w:rsidR="004D6AA2" w:rsidRDefault="00522923">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sidR="004D6AA2">
          <w:rPr>
            <w:noProof/>
            <w:webHidden/>
          </w:rPr>
          <w:fldChar w:fldCharType="begin"/>
        </w:r>
        <w:r w:rsidR="004D6AA2">
          <w:rPr>
            <w:noProof/>
            <w:webHidden/>
          </w:rPr>
          <w:instrText xml:space="preserve"> PAGEREF _Toc430271393 \h </w:instrText>
        </w:r>
        <w:r w:rsidR="004D6AA2">
          <w:rPr>
            <w:noProof/>
            <w:webHidden/>
          </w:rPr>
        </w:r>
        <w:r w:rsidR="004D6AA2">
          <w:rPr>
            <w:noProof/>
            <w:webHidden/>
          </w:rPr>
          <w:fldChar w:fldCharType="separate"/>
        </w:r>
        <w:r w:rsidR="001D10FF">
          <w:rPr>
            <w:noProof/>
            <w:webHidden/>
          </w:rPr>
          <w:t>13</w:t>
        </w:r>
        <w:r w:rsidR="004D6AA2">
          <w:rPr>
            <w:noProof/>
            <w:webHidden/>
          </w:rPr>
          <w:fldChar w:fldCharType="end"/>
        </w:r>
      </w:hyperlink>
    </w:p>
    <w:p w:rsidR="004D6AA2" w:rsidRDefault="00522923">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sidR="004D6AA2">
          <w:rPr>
            <w:noProof/>
            <w:webHidden/>
          </w:rPr>
          <w:fldChar w:fldCharType="begin"/>
        </w:r>
        <w:r w:rsidR="004D6AA2">
          <w:rPr>
            <w:noProof/>
            <w:webHidden/>
          </w:rPr>
          <w:instrText xml:space="preserve"> PAGEREF _Toc430271394 \h </w:instrText>
        </w:r>
        <w:r w:rsidR="004D6AA2">
          <w:rPr>
            <w:noProof/>
            <w:webHidden/>
          </w:rPr>
        </w:r>
        <w:r w:rsidR="004D6AA2">
          <w:rPr>
            <w:noProof/>
            <w:webHidden/>
          </w:rPr>
          <w:fldChar w:fldCharType="separate"/>
        </w:r>
        <w:r w:rsidR="001D10FF">
          <w:rPr>
            <w:noProof/>
            <w:webHidden/>
          </w:rPr>
          <w:t>15</w:t>
        </w:r>
        <w:r w:rsidR="004D6AA2">
          <w:rPr>
            <w:noProof/>
            <w:webHidden/>
          </w:rPr>
          <w:fldChar w:fldCharType="end"/>
        </w:r>
      </w:hyperlink>
    </w:p>
    <w:p w:rsidR="004D6AA2" w:rsidRDefault="00522923">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sidR="004D6AA2">
          <w:rPr>
            <w:noProof/>
            <w:webHidden/>
          </w:rPr>
          <w:fldChar w:fldCharType="begin"/>
        </w:r>
        <w:r w:rsidR="004D6AA2">
          <w:rPr>
            <w:noProof/>
            <w:webHidden/>
          </w:rPr>
          <w:instrText xml:space="preserve"> PAGEREF _Toc430271395 \h </w:instrText>
        </w:r>
        <w:r w:rsidR="004D6AA2">
          <w:rPr>
            <w:noProof/>
            <w:webHidden/>
          </w:rPr>
        </w:r>
        <w:r w:rsidR="004D6AA2">
          <w:rPr>
            <w:noProof/>
            <w:webHidden/>
          </w:rPr>
          <w:fldChar w:fldCharType="separate"/>
        </w:r>
        <w:r w:rsidR="001D10FF">
          <w:rPr>
            <w:noProof/>
            <w:webHidden/>
          </w:rPr>
          <w:t>16</w:t>
        </w:r>
        <w:r w:rsidR="004D6AA2">
          <w:rPr>
            <w:noProof/>
            <w:webHidden/>
          </w:rPr>
          <w:fldChar w:fldCharType="end"/>
        </w:r>
      </w:hyperlink>
    </w:p>
    <w:p w:rsidR="004D6AA2" w:rsidRDefault="00522923">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sidR="004D6AA2">
          <w:rPr>
            <w:noProof/>
            <w:webHidden/>
          </w:rPr>
          <w:fldChar w:fldCharType="begin"/>
        </w:r>
        <w:r w:rsidR="004D6AA2">
          <w:rPr>
            <w:noProof/>
            <w:webHidden/>
          </w:rPr>
          <w:instrText xml:space="preserve"> PAGEREF _Toc430271396 \h </w:instrText>
        </w:r>
        <w:r w:rsidR="004D6AA2">
          <w:rPr>
            <w:noProof/>
            <w:webHidden/>
          </w:rPr>
        </w:r>
        <w:r w:rsidR="004D6AA2">
          <w:rPr>
            <w:noProof/>
            <w:webHidden/>
          </w:rPr>
          <w:fldChar w:fldCharType="separate"/>
        </w:r>
        <w:r w:rsidR="001D10FF">
          <w:rPr>
            <w:noProof/>
            <w:webHidden/>
          </w:rPr>
          <w:t>16</w:t>
        </w:r>
        <w:r w:rsidR="004D6AA2">
          <w:rPr>
            <w:noProof/>
            <w:webHidden/>
          </w:rPr>
          <w:fldChar w:fldCharType="end"/>
        </w:r>
      </w:hyperlink>
    </w:p>
    <w:p w:rsidR="004D6AA2" w:rsidRDefault="00522923"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sidR="004D6AA2">
          <w:rPr>
            <w:noProof/>
            <w:webHidden/>
          </w:rPr>
          <w:fldChar w:fldCharType="begin"/>
        </w:r>
        <w:r w:rsidR="004D6AA2">
          <w:rPr>
            <w:noProof/>
            <w:webHidden/>
          </w:rPr>
          <w:instrText xml:space="preserve"> PAGEREF _Toc430271397 \h </w:instrText>
        </w:r>
        <w:r w:rsidR="004D6AA2">
          <w:rPr>
            <w:noProof/>
            <w:webHidden/>
          </w:rPr>
        </w:r>
        <w:r w:rsidR="004D6AA2">
          <w:rPr>
            <w:noProof/>
            <w:webHidden/>
          </w:rPr>
          <w:fldChar w:fldCharType="separate"/>
        </w:r>
        <w:r w:rsidR="001D10FF">
          <w:rPr>
            <w:noProof/>
            <w:webHidden/>
          </w:rPr>
          <w:t>17</w:t>
        </w:r>
        <w:r w:rsidR="004D6AA2">
          <w:rPr>
            <w:noProof/>
            <w:webHidden/>
          </w:rPr>
          <w:fldChar w:fldCharType="end"/>
        </w:r>
      </w:hyperlink>
    </w:p>
    <w:p w:rsidR="004D6AA2" w:rsidRDefault="00522923">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sidR="004D6AA2">
          <w:rPr>
            <w:noProof/>
            <w:webHidden/>
          </w:rPr>
          <w:fldChar w:fldCharType="begin"/>
        </w:r>
        <w:r w:rsidR="004D6AA2">
          <w:rPr>
            <w:noProof/>
            <w:webHidden/>
          </w:rPr>
          <w:instrText xml:space="preserve"> PAGEREF _Toc430271399 \h </w:instrText>
        </w:r>
        <w:r w:rsidR="004D6AA2">
          <w:rPr>
            <w:noProof/>
            <w:webHidden/>
          </w:rPr>
        </w:r>
        <w:r w:rsidR="004D6AA2">
          <w:rPr>
            <w:noProof/>
            <w:webHidden/>
          </w:rPr>
          <w:fldChar w:fldCharType="separate"/>
        </w:r>
        <w:r w:rsidR="001D10FF">
          <w:rPr>
            <w:noProof/>
            <w:webHidden/>
          </w:rPr>
          <w:t>19</w:t>
        </w:r>
        <w:r w:rsidR="004D6AA2">
          <w:rPr>
            <w:noProof/>
            <w:webHidden/>
          </w:rPr>
          <w:fldChar w:fldCharType="end"/>
        </w:r>
      </w:hyperlink>
    </w:p>
    <w:p w:rsidR="004D6AA2" w:rsidRDefault="00522923">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sidR="004D6AA2">
          <w:rPr>
            <w:noProof/>
            <w:webHidden/>
          </w:rPr>
          <w:fldChar w:fldCharType="begin"/>
        </w:r>
        <w:r w:rsidR="004D6AA2">
          <w:rPr>
            <w:noProof/>
            <w:webHidden/>
          </w:rPr>
          <w:instrText xml:space="preserve"> PAGEREF _Toc430271400 \h </w:instrText>
        </w:r>
        <w:r w:rsidR="004D6AA2">
          <w:rPr>
            <w:noProof/>
            <w:webHidden/>
          </w:rPr>
        </w:r>
        <w:r w:rsidR="004D6AA2">
          <w:rPr>
            <w:noProof/>
            <w:webHidden/>
          </w:rPr>
          <w:fldChar w:fldCharType="separate"/>
        </w:r>
        <w:r w:rsidR="001D10FF">
          <w:rPr>
            <w:noProof/>
            <w:webHidden/>
          </w:rPr>
          <w:t>20</w:t>
        </w:r>
        <w:r w:rsidR="004D6AA2">
          <w:rPr>
            <w:noProof/>
            <w:webHidden/>
          </w:rPr>
          <w:fldChar w:fldCharType="end"/>
        </w:r>
      </w:hyperlink>
    </w:p>
    <w:p w:rsidR="004D6AA2" w:rsidRDefault="00522923">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sidR="004D6AA2">
          <w:rPr>
            <w:noProof/>
            <w:webHidden/>
          </w:rPr>
          <w:fldChar w:fldCharType="begin"/>
        </w:r>
        <w:r w:rsidR="004D6AA2">
          <w:rPr>
            <w:noProof/>
            <w:webHidden/>
          </w:rPr>
          <w:instrText xml:space="preserve"> PAGEREF _Toc430271401 \h </w:instrText>
        </w:r>
        <w:r w:rsidR="004D6AA2">
          <w:rPr>
            <w:noProof/>
            <w:webHidden/>
          </w:rPr>
        </w:r>
        <w:r w:rsidR="004D6AA2">
          <w:rPr>
            <w:noProof/>
            <w:webHidden/>
          </w:rPr>
          <w:fldChar w:fldCharType="separate"/>
        </w:r>
        <w:r w:rsidR="001D10FF">
          <w:rPr>
            <w:noProof/>
            <w:webHidden/>
          </w:rPr>
          <w:t>21</w:t>
        </w:r>
        <w:r w:rsidR="004D6AA2">
          <w:rPr>
            <w:noProof/>
            <w:webHidden/>
          </w:rPr>
          <w:fldChar w:fldCharType="end"/>
        </w:r>
      </w:hyperlink>
    </w:p>
    <w:p w:rsidR="004D6AA2" w:rsidRDefault="00522923">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_Toc430271403 \h </w:instrText>
        </w:r>
        <w:r w:rsidR="004D6AA2">
          <w:rPr>
            <w:noProof/>
            <w:webHidden/>
          </w:rPr>
        </w:r>
        <w:r w:rsidR="004D6AA2">
          <w:rPr>
            <w:noProof/>
            <w:webHidden/>
          </w:rPr>
          <w:fldChar w:fldCharType="separate"/>
        </w:r>
        <w:r w:rsidR="001D10FF">
          <w:rPr>
            <w:noProof/>
            <w:webHidden/>
          </w:rPr>
          <w:t>35</w:t>
        </w:r>
        <w:r w:rsidR="004D6AA2">
          <w:rPr>
            <w:noProof/>
            <w:webHidden/>
          </w:rPr>
          <w:fldChar w:fldCharType="end"/>
        </w:r>
      </w:hyperlink>
    </w:p>
    <w:p w:rsidR="004D6AA2" w:rsidRDefault="00522923">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sidR="004D6AA2">
          <w:rPr>
            <w:noProof/>
            <w:webHidden/>
          </w:rPr>
          <w:fldChar w:fldCharType="begin"/>
        </w:r>
        <w:r w:rsidR="004D6AA2">
          <w:rPr>
            <w:noProof/>
            <w:webHidden/>
          </w:rPr>
          <w:instrText xml:space="preserve"> PAGEREF _Toc430271404 \h </w:instrText>
        </w:r>
        <w:r w:rsidR="004D6AA2">
          <w:rPr>
            <w:noProof/>
            <w:webHidden/>
          </w:rPr>
        </w:r>
        <w:r w:rsidR="004D6AA2">
          <w:rPr>
            <w:noProof/>
            <w:webHidden/>
          </w:rPr>
          <w:fldChar w:fldCharType="separate"/>
        </w:r>
        <w:r w:rsidR="001D10FF">
          <w:rPr>
            <w:noProof/>
            <w:webHidden/>
          </w:rPr>
          <w:t>42</w:t>
        </w:r>
        <w:r w:rsidR="004D6AA2">
          <w:rPr>
            <w:noProof/>
            <w:webHidden/>
          </w:rPr>
          <w:fldChar w:fldCharType="end"/>
        </w:r>
      </w:hyperlink>
    </w:p>
    <w:p w:rsidR="004D6AA2" w:rsidRDefault="00522923">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_Toc430271405 \h </w:instrText>
        </w:r>
        <w:r w:rsidR="004D6AA2">
          <w:rPr>
            <w:noProof/>
            <w:webHidden/>
          </w:rPr>
        </w:r>
        <w:r w:rsidR="004D6AA2">
          <w:rPr>
            <w:noProof/>
            <w:webHidden/>
          </w:rPr>
          <w:fldChar w:fldCharType="separate"/>
        </w:r>
        <w:r w:rsidR="001D10FF">
          <w:rPr>
            <w:noProof/>
            <w:webHidden/>
          </w:rPr>
          <w:t>44</w:t>
        </w:r>
        <w:r w:rsidR="004D6AA2">
          <w:rPr>
            <w:noProof/>
            <w:webHidden/>
          </w:rPr>
          <w:fldChar w:fldCharType="end"/>
        </w:r>
      </w:hyperlink>
    </w:p>
    <w:p w:rsidR="004D6AA2" w:rsidRDefault="00522923">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_Toc430271406 \h </w:instrText>
        </w:r>
        <w:r w:rsidR="004D6AA2">
          <w:rPr>
            <w:noProof/>
            <w:webHidden/>
          </w:rPr>
        </w:r>
        <w:r w:rsidR="004D6AA2">
          <w:rPr>
            <w:noProof/>
            <w:webHidden/>
          </w:rPr>
          <w:fldChar w:fldCharType="separate"/>
        </w:r>
        <w:r w:rsidR="001D10FF">
          <w:rPr>
            <w:noProof/>
            <w:webHidden/>
          </w:rPr>
          <w:t>49</w:t>
        </w:r>
        <w:r w:rsidR="004D6AA2">
          <w:rPr>
            <w:noProof/>
            <w:webHidden/>
          </w:rPr>
          <w:fldChar w:fldCharType="end"/>
        </w:r>
      </w:hyperlink>
    </w:p>
    <w:p w:rsidR="004D6AA2" w:rsidRDefault="00522923">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sidR="004D6AA2">
          <w:rPr>
            <w:noProof/>
            <w:webHidden/>
          </w:rPr>
          <w:fldChar w:fldCharType="begin"/>
        </w:r>
        <w:r w:rsidR="004D6AA2">
          <w:rPr>
            <w:noProof/>
            <w:webHidden/>
          </w:rPr>
          <w:instrText xml:space="preserve"> PAGEREF _Toc430271407 \h </w:instrText>
        </w:r>
        <w:r w:rsidR="004D6AA2">
          <w:rPr>
            <w:noProof/>
            <w:webHidden/>
          </w:rPr>
        </w:r>
        <w:r w:rsidR="004D6AA2">
          <w:rPr>
            <w:noProof/>
            <w:webHidden/>
          </w:rPr>
          <w:fldChar w:fldCharType="separate"/>
        </w:r>
        <w:r w:rsidR="001D10FF">
          <w:rPr>
            <w:noProof/>
            <w:webHidden/>
          </w:rPr>
          <w:t>52</w:t>
        </w:r>
        <w:r w:rsidR="004D6AA2">
          <w:rPr>
            <w:noProof/>
            <w:webHidden/>
          </w:rPr>
          <w:fldChar w:fldCharType="end"/>
        </w:r>
      </w:hyperlink>
    </w:p>
    <w:p w:rsidR="004D6AA2" w:rsidRDefault="00522923">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_Toc430271408 \h </w:instrText>
        </w:r>
        <w:r w:rsidR="004D6AA2">
          <w:rPr>
            <w:noProof/>
            <w:webHidden/>
          </w:rPr>
        </w:r>
        <w:r w:rsidR="004D6AA2">
          <w:rPr>
            <w:noProof/>
            <w:webHidden/>
          </w:rPr>
          <w:fldChar w:fldCharType="separate"/>
        </w:r>
        <w:r w:rsidR="001D10FF">
          <w:rPr>
            <w:noProof/>
            <w:webHidden/>
          </w:rPr>
          <w:t>54</w:t>
        </w:r>
        <w:r w:rsidR="004D6AA2">
          <w:rPr>
            <w:noProof/>
            <w:webHidden/>
          </w:rPr>
          <w:fldChar w:fldCharType="end"/>
        </w:r>
      </w:hyperlink>
    </w:p>
    <w:p w:rsidR="004D6AA2" w:rsidRDefault="00522923">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sidR="004D6AA2">
          <w:rPr>
            <w:noProof/>
            <w:webHidden/>
          </w:rPr>
          <w:fldChar w:fldCharType="begin"/>
        </w:r>
        <w:r w:rsidR="004D6AA2">
          <w:rPr>
            <w:noProof/>
            <w:webHidden/>
          </w:rPr>
          <w:instrText xml:space="preserve"> PAGEREF _Toc430271409 \h </w:instrText>
        </w:r>
        <w:r w:rsidR="004D6AA2">
          <w:rPr>
            <w:noProof/>
            <w:webHidden/>
          </w:rPr>
        </w:r>
        <w:r w:rsidR="004D6AA2">
          <w:rPr>
            <w:noProof/>
            <w:webHidden/>
          </w:rPr>
          <w:fldChar w:fldCharType="separate"/>
        </w:r>
        <w:r w:rsidR="001D10FF">
          <w:rPr>
            <w:noProof/>
            <w:webHidden/>
          </w:rPr>
          <w:t>59</w:t>
        </w:r>
        <w:r w:rsidR="004D6AA2">
          <w:rPr>
            <w:noProof/>
            <w:webHidden/>
          </w:rPr>
          <w:fldChar w:fldCharType="end"/>
        </w:r>
      </w:hyperlink>
    </w:p>
    <w:p w:rsidR="00D3606C" w:rsidRPr="00D3606C" w:rsidRDefault="00D3606C" w:rsidP="00D3606C">
      <w:pPr>
        <w:rPr>
          <w:rFonts w:eastAsiaTheme="minorEastAsia"/>
        </w:rPr>
      </w:pPr>
    </w:p>
    <w:p w:rsidR="00AB00B8" w:rsidRPr="001941F1" w:rsidRDefault="004D6AA2" w:rsidP="00FC1DC0">
      <w:pPr>
        <w:pStyle w:val="10"/>
      </w:pPr>
      <w:r>
        <w:rPr>
          <w:rFonts w:cs="Times New Roman"/>
          <w:b w:val="0"/>
          <w:bCs w:val="0"/>
          <w:kern w:val="0"/>
          <w:szCs w:val="24"/>
        </w:rPr>
        <w:lastRenderedPageBreak/>
        <w:fldChar w:fldCharType="end"/>
      </w:r>
      <w:bookmarkStart w:id="17" w:name="_Toc430271386"/>
      <w:r w:rsidR="00AB00B8" w:rsidRPr="001941F1">
        <w:t xml:space="preserve">НАЗНАЧЕНИЕ  СТАНДАРТА И ОБЛАСТЬ ЕГО </w:t>
      </w:r>
      <w:bookmarkEnd w:id="1"/>
      <w:bookmarkEnd w:id="2"/>
      <w:bookmarkEnd w:id="3"/>
      <w:bookmarkEnd w:id="4"/>
      <w:bookmarkEnd w:id="5"/>
      <w:bookmarkEnd w:id="6"/>
      <w:r w:rsidR="00AB00B8" w:rsidRPr="001941F1">
        <w:t>ПРИМЕНЕНИЯ.</w:t>
      </w:r>
      <w:bookmarkEnd w:id="7"/>
      <w:bookmarkEnd w:id="17"/>
    </w:p>
    <w:p w:rsidR="00AB00B8" w:rsidRPr="001941F1" w:rsidRDefault="00AB00B8" w:rsidP="00AB00B8">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8"/>
    </w:p>
    <w:p w:rsidR="00AB00B8" w:rsidRPr="001941F1" w:rsidRDefault="00AB00B8" w:rsidP="00AB00B8">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1941F1" w:rsidRDefault="00AB00B8" w:rsidP="00AB00B8">
      <w:pPr>
        <w:pStyle w:val="a"/>
        <w:rPr>
          <w:caps/>
          <w:sz w:val="24"/>
          <w:szCs w:val="24"/>
        </w:rPr>
      </w:pPr>
      <w:bookmarkStart w:id="20"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1941F1" w:rsidRDefault="00B32321" w:rsidP="00AB00B8">
      <w:pPr>
        <w:pStyle w:val="a"/>
        <w:rPr>
          <w:caps/>
          <w:sz w:val="24"/>
          <w:szCs w:val="24"/>
        </w:rPr>
      </w:pPr>
      <w:bookmarkStart w:id="21"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1"/>
    </w:p>
    <w:p w:rsidR="00AB00B8" w:rsidRPr="001941F1" w:rsidRDefault="00AB00B8" w:rsidP="00AB00B8">
      <w:pPr>
        <w:pStyle w:val="a"/>
        <w:rPr>
          <w:caps/>
          <w:sz w:val="24"/>
          <w:szCs w:val="24"/>
        </w:rPr>
      </w:pPr>
      <w:bookmarkStart w:id="22" w:name="_Toc430088117"/>
      <w:proofErr w:type="gramStart"/>
      <w:r w:rsidRPr="001941F1">
        <w:rPr>
          <w:sz w:val="24"/>
          <w:szCs w:val="24"/>
        </w:rPr>
        <w:t>Требования</w:t>
      </w:r>
      <w:proofErr w:type="gramEnd"/>
      <w:r w:rsidRPr="001941F1">
        <w:rPr>
          <w:sz w:val="24"/>
          <w:szCs w:val="24"/>
        </w:rPr>
        <w:t xml:space="preserve">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1941F1" w:rsidRDefault="00AB00B8" w:rsidP="00AB00B8">
      <w:pPr>
        <w:pStyle w:val="a"/>
        <w:rPr>
          <w:sz w:val="24"/>
          <w:szCs w:val="24"/>
        </w:rPr>
      </w:pPr>
      <w:bookmarkStart w:id="23"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1941F1" w:rsidRDefault="00AB00B8" w:rsidP="00AB00B8">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6" w:name="_Toc430088121"/>
      <w:r w:rsidRPr="001941F1">
        <w:rPr>
          <w:sz w:val="24"/>
          <w:szCs w:val="24"/>
        </w:rPr>
        <w:lastRenderedPageBreak/>
        <w:t>Настоящий Стандарт не отменяет требований законодательных и иных нормативных правовых актов Российской Федерации.</w:t>
      </w:r>
      <w:bookmarkEnd w:id="26"/>
    </w:p>
    <w:p w:rsidR="00AB00B8" w:rsidRPr="001941F1" w:rsidRDefault="00AB00B8" w:rsidP="00AB00B8">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1941F1" w:rsidRDefault="00B32321" w:rsidP="00540933">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proofErr w:type="spellStart"/>
      <w:r w:rsidRPr="001941F1">
        <w:rPr>
          <w:b/>
          <w:sz w:val="24"/>
        </w:rPr>
        <w:t>Предмобилизация</w:t>
      </w:r>
      <w:proofErr w:type="spellEnd"/>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lastRenderedPageBreak/>
        <w:t>О</w:t>
      </w:r>
      <w:bookmarkEnd w:id="36"/>
      <w:r w:rsidRPr="001941F1">
        <w:rPr>
          <w:sz w:val="24"/>
          <w:szCs w:val="24"/>
        </w:rPr>
        <w:t>БЩИЕ ПОЛОЖЕНИЯ</w:t>
      </w:r>
      <w:bookmarkEnd w:id="37"/>
      <w:bookmarkEnd w:id="38"/>
    </w:p>
    <w:p w:rsidR="00B32321" w:rsidRPr="001941F1" w:rsidRDefault="00B32321" w:rsidP="00B26821">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proofErr w:type="spellStart"/>
      <w:r w:rsidRPr="001941F1">
        <w:rPr>
          <w:sz w:val="24"/>
        </w:rPr>
        <w:t>Предмобилизация</w:t>
      </w:r>
      <w:proofErr w:type="spellEnd"/>
      <w:r w:rsidRPr="001941F1">
        <w:rPr>
          <w:sz w:val="24"/>
        </w:rPr>
        <w:t>;</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40"/>
    </w:p>
    <w:p w:rsidR="00B32321" w:rsidRPr="002665B0" w:rsidRDefault="00B32321" w:rsidP="00B26821">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1"/>
      <w:r w:rsidR="001A42B2" w:rsidRPr="001A42B2">
        <w:rPr>
          <w:sz w:val="24"/>
          <w:szCs w:val="24"/>
        </w:rPr>
        <w:t>.</w:t>
      </w:r>
    </w:p>
    <w:p w:rsidR="00B32321" w:rsidRPr="001941F1" w:rsidRDefault="00B32321" w:rsidP="00B26821">
      <w:pPr>
        <w:pStyle w:val="a"/>
        <w:rPr>
          <w:sz w:val="24"/>
          <w:szCs w:val="24"/>
        </w:rPr>
      </w:pPr>
      <w:bookmarkStart w:id="42"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1941F1" w:rsidRDefault="00B32321" w:rsidP="00B26821">
      <w:pPr>
        <w:pStyle w:val="a"/>
        <w:rPr>
          <w:sz w:val="24"/>
          <w:szCs w:val="24"/>
        </w:rPr>
      </w:pPr>
      <w:bookmarkStart w:id="43"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2" w:history="1">
        <w:r w:rsidR="00E6402B" w:rsidRPr="001941F1">
          <w:rPr>
            <w:rStyle w:val="af3"/>
            <w:sz w:val="24"/>
            <w:szCs w:val="24"/>
          </w:rPr>
          <w:t xml:space="preserve">R:\02. СГД\02. </w:t>
        </w:r>
        <w:proofErr w:type="spellStart"/>
        <w:r w:rsidR="00E6402B" w:rsidRPr="001941F1">
          <w:rPr>
            <w:rStyle w:val="af3"/>
            <w:sz w:val="24"/>
            <w:szCs w:val="24"/>
          </w:rPr>
          <w:t>ДОТПиЭБ</w:t>
        </w:r>
        <w:proofErr w:type="spellEnd"/>
        <w:r w:rsidR="00E6402B" w:rsidRPr="001941F1">
          <w:rPr>
            <w:rStyle w:val="af3"/>
            <w:sz w:val="24"/>
            <w:szCs w:val="24"/>
          </w:rPr>
          <w:t>\</w:t>
        </w:r>
        <w:proofErr w:type="spellStart"/>
        <w:r w:rsidR="00E6402B" w:rsidRPr="001941F1">
          <w:rPr>
            <w:rStyle w:val="af3"/>
            <w:sz w:val="24"/>
            <w:szCs w:val="24"/>
          </w:rPr>
          <w:t>Pub</w:t>
        </w:r>
        <w:proofErr w:type="spellEnd"/>
        <w:r w:rsidR="00E6402B" w:rsidRPr="001941F1">
          <w:rPr>
            <w:rStyle w:val="af3"/>
            <w:sz w:val="24"/>
            <w:szCs w:val="24"/>
          </w:rPr>
          <w:t>\База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3"/>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41BC9" w:rsidRPr="001941F1" w:rsidRDefault="00D41BC9" w:rsidP="00B26821">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1941F1" w:rsidRDefault="00D41BC9" w:rsidP="00B26821">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1941F1" w:rsidRDefault="00D41BC9" w:rsidP="00B26821">
      <w:pPr>
        <w:pStyle w:val="a"/>
        <w:rPr>
          <w:sz w:val="24"/>
          <w:szCs w:val="24"/>
        </w:rPr>
      </w:pPr>
      <w:bookmarkStart w:id="49" w:name="_Toc430088133"/>
      <w:r w:rsidRPr="001941F1">
        <w:rPr>
          <w:sz w:val="24"/>
          <w:szCs w:val="24"/>
        </w:rPr>
        <w:lastRenderedPageBreak/>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1941F1" w:rsidRDefault="00D41BC9" w:rsidP="00B26821">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взятие обязанности по заключению договора с медицинской организаций на проведение регулярных </w:t>
      </w:r>
      <w:proofErr w:type="spellStart"/>
      <w:r w:rsidRPr="001941F1">
        <w:rPr>
          <w:sz w:val="24"/>
        </w:rPr>
        <w:t>предрейсовых</w:t>
      </w:r>
      <w:proofErr w:type="spellEnd"/>
      <w:r w:rsidRPr="001941F1">
        <w:rPr>
          <w:sz w:val="24"/>
        </w:rPr>
        <w:t xml:space="preserve"> и </w:t>
      </w:r>
      <w:proofErr w:type="spellStart"/>
      <w:r w:rsidRPr="001941F1">
        <w:rPr>
          <w:sz w:val="24"/>
        </w:rPr>
        <w:t>послерейсовых</w:t>
      </w:r>
      <w:proofErr w:type="spellEnd"/>
      <w:r w:rsidRPr="001941F1">
        <w:rPr>
          <w:sz w:val="24"/>
        </w:rPr>
        <w:t xml:space="preserve">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обеспеченность транспорта, предназначенного для перевозки работников (в </w:t>
      </w:r>
      <w:proofErr w:type="spellStart"/>
      <w:r w:rsidRPr="001941F1">
        <w:rPr>
          <w:sz w:val="24"/>
        </w:rPr>
        <w:t>т.ч</w:t>
      </w:r>
      <w:proofErr w:type="spellEnd"/>
      <w:r w:rsidRPr="001941F1">
        <w:rPr>
          <w:sz w:val="24"/>
        </w:rPr>
        <w:t>.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1941F1" w:rsidRDefault="00D41BC9" w:rsidP="00B26821">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1941F1" w:rsidRDefault="00540933" w:rsidP="00540933">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1941F1" w:rsidRDefault="00540933" w:rsidP="00B26821">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1941F1" w:rsidRDefault="00540933" w:rsidP="00B26821">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1941F1" w:rsidRDefault="00540933" w:rsidP="00540933">
      <w:pPr>
        <w:pStyle w:val="10"/>
        <w:tabs>
          <w:tab w:val="clear" w:pos="360"/>
        </w:tabs>
        <w:ind w:firstLine="0"/>
        <w:rPr>
          <w:sz w:val="24"/>
          <w:szCs w:val="24"/>
        </w:rPr>
      </w:pPr>
      <w:bookmarkStart w:id="59" w:name="_Toc430088141"/>
      <w:bookmarkStart w:id="60" w:name="_Toc430271391"/>
      <w:r w:rsidRPr="001941F1">
        <w:rPr>
          <w:sz w:val="24"/>
          <w:szCs w:val="24"/>
        </w:rPr>
        <w:lastRenderedPageBreak/>
        <w:t>ПРЕДМОБИЛИЗАЦИЯ</w:t>
      </w:r>
      <w:r w:rsidR="00F418AC" w:rsidRPr="001941F1">
        <w:rPr>
          <w:sz w:val="24"/>
          <w:szCs w:val="24"/>
        </w:rPr>
        <w:t>.</w:t>
      </w:r>
      <w:bookmarkEnd w:id="59"/>
      <w:bookmarkEnd w:id="60"/>
    </w:p>
    <w:p w:rsidR="00540933" w:rsidRPr="001941F1" w:rsidRDefault="00540933" w:rsidP="00B26821">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1941F1" w:rsidRDefault="00540933" w:rsidP="00B26821">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540933" w:rsidRDefault="001A42B2" w:rsidP="00B26821">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ED2794">
        <w:rPr>
          <w:sz w:val="24"/>
          <w:szCs w:val="24"/>
        </w:rPr>
        <w:fldChar w:fldCharType="begin"/>
      </w:r>
      <w:r w:rsidR="00ED2794">
        <w:rPr>
          <w:sz w:val="24"/>
          <w:szCs w:val="24"/>
        </w:rPr>
        <w:instrText xml:space="preserve"> REF _Ref430101854 \r \h </w:instrText>
      </w:r>
      <w:r w:rsidR="00ED2794">
        <w:rPr>
          <w:sz w:val="24"/>
          <w:szCs w:val="24"/>
        </w:rPr>
      </w:r>
      <w:r w:rsidR="00ED2794">
        <w:rPr>
          <w:sz w:val="24"/>
          <w:szCs w:val="24"/>
        </w:rPr>
        <w:fldChar w:fldCharType="separate"/>
      </w:r>
      <w:r w:rsidR="001D10FF">
        <w:rPr>
          <w:sz w:val="24"/>
          <w:szCs w:val="24"/>
        </w:rPr>
        <w:t>6.6</w:t>
      </w:r>
      <w:r w:rsidR="00ED2794">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1941F1" w:rsidRDefault="00540933" w:rsidP="00B26821">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70"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w:t>
      </w:r>
      <w:proofErr w:type="gramStart"/>
      <w:r w:rsidR="001A42B2" w:rsidRPr="004D6AA2">
        <w:rPr>
          <w:sz w:val="24"/>
          <w:szCs w:val="24"/>
        </w:rPr>
        <w:t>вопросы</w:t>
      </w:r>
      <w:proofErr w:type="gramEnd"/>
      <w:r w:rsidR="001A42B2" w:rsidRPr="004D6AA2">
        <w:rPr>
          <w:sz w:val="24"/>
          <w:szCs w:val="24"/>
        </w:rPr>
        <w:t xml:space="preserve">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70"/>
    </w:p>
    <w:p w:rsidR="00540933" w:rsidRPr="004D6AA2" w:rsidRDefault="00540933" w:rsidP="00B26821">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002F1AA8" w:rsidRPr="004D6AA2">
        <w:rPr>
          <w:sz w:val="24"/>
          <w:szCs w:val="24"/>
        </w:rPr>
        <w:t xml:space="preserve"> </w:t>
      </w:r>
    </w:p>
    <w:p w:rsidR="00540933" w:rsidRPr="004D6AA2" w:rsidRDefault="00BA079A" w:rsidP="00B26821">
      <w:pPr>
        <w:pStyle w:val="a"/>
        <w:rPr>
          <w:sz w:val="24"/>
          <w:szCs w:val="24"/>
        </w:rPr>
      </w:pPr>
      <w:bookmarkStart w:id="72"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2"/>
      <w:r w:rsidR="002F1AA8" w:rsidRPr="004D6AA2">
        <w:rPr>
          <w:sz w:val="24"/>
          <w:szCs w:val="24"/>
        </w:rPr>
        <w:t xml:space="preserve"> </w:t>
      </w:r>
    </w:p>
    <w:p w:rsidR="00540933" w:rsidRPr="004D6AA2" w:rsidRDefault="00540933" w:rsidP="00B26821">
      <w:pPr>
        <w:pStyle w:val="a"/>
        <w:rPr>
          <w:sz w:val="24"/>
          <w:szCs w:val="24"/>
        </w:rPr>
      </w:pPr>
      <w:bookmarkStart w:id="73"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 xml:space="preserve">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w:t>
      </w:r>
      <w:r w:rsidR="00BA079A" w:rsidRPr="004D6AA2">
        <w:rPr>
          <w:sz w:val="24"/>
          <w:szCs w:val="24"/>
        </w:rPr>
        <w:lastRenderedPageBreak/>
        <w:t xml:space="preserve">главный энергетик и </w:t>
      </w:r>
      <w:proofErr w:type="spellStart"/>
      <w:r w:rsidR="00BA079A" w:rsidRPr="004D6AA2">
        <w:rPr>
          <w:sz w:val="24"/>
          <w:szCs w:val="24"/>
        </w:rPr>
        <w:t>производствено</w:t>
      </w:r>
      <w:proofErr w:type="spellEnd"/>
      <w:r w:rsidR="00BA079A" w:rsidRPr="004D6AA2">
        <w:rPr>
          <w:sz w:val="24"/>
          <w:szCs w:val="24"/>
        </w:rPr>
        <w:t>-технический отдел и т.д.)</w:t>
      </w:r>
      <w:r w:rsidRPr="004D6AA2">
        <w:rPr>
          <w:sz w:val="24"/>
          <w:szCs w:val="24"/>
        </w:rPr>
        <w:t xml:space="preserve"> места проживания и размещения техники и оборудования, подключения коммуникаций.</w:t>
      </w:r>
      <w:bookmarkEnd w:id="73"/>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540933" w:rsidRPr="001941F1" w:rsidRDefault="00540933" w:rsidP="00B26821">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540933" w:rsidRPr="001941F1" w:rsidRDefault="00540933" w:rsidP="00B26821">
      <w:pPr>
        <w:pStyle w:val="a"/>
        <w:rPr>
          <w:sz w:val="24"/>
          <w:szCs w:val="24"/>
        </w:rPr>
      </w:pPr>
      <w:bookmarkStart w:id="78"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1941F1" w:rsidRDefault="00540933" w:rsidP="00B26821">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1941F1" w:rsidRDefault="00540933" w:rsidP="00B26821">
      <w:pPr>
        <w:pStyle w:val="a"/>
        <w:rPr>
          <w:sz w:val="24"/>
          <w:szCs w:val="24"/>
        </w:rPr>
      </w:pPr>
      <w:bookmarkStart w:id="80" w:name="_Toc430088155"/>
      <w:r w:rsidRPr="001941F1">
        <w:rPr>
          <w:sz w:val="24"/>
          <w:szCs w:val="24"/>
        </w:rPr>
        <w:t xml:space="preserve">Акт-допуск </w:t>
      </w:r>
      <w:proofErr w:type="gramStart"/>
      <w:r w:rsidRPr="001941F1">
        <w:rPr>
          <w:sz w:val="24"/>
          <w:szCs w:val="24"/>
        </w:rPr>
        <w:t xml:space="preserve">оформляется </w:t>
      </w:r>
      <w:r w:rsidR="00BA079A">
        <w:rPr>
          <w:sz w:val="24"/>
          <w:szCs w:val="24"/>
        </w:rPr>
        <w:t xml:space="preserve">исполнителем </w:t>
      </w:r>
      <w:r w:rsidRPr="001941F1">
        <w:rPr>
          <w:sz w:val="24"/>
          <w:szCs w:val="24"/>
        </w:rPr>
        <w:t xml:space="preserve"> </w:t>
      </w:r>
      <w:r w:rsidR="00BA079A">
        <w:rPr>
          <w:sz w:val="24"/>
          <w:szCs w:val="24"/>
        </w:rPr>
        <w:t>в двух экземплярах один экземпляр</w:t>
      </w:r>
      <w:r w:rsidRPr="001941F1">
        <w:rPr>
          <w:sz w:val="24"/>
          <w:szCs w:val="24"/>
        </w:rPr>
        <w:t xml:space="preserve"> выдается</w:t>
      </w:r>
      <w:proofErr w:type="gramEnd"/>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540933" w:rsidRPr="001941F1" w:rsidRDefault="00540933" w:rsidP="00B26821">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2" w:name="_Toc430088157"/>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w:t>
      </w:r>
      <w:r w:rsidRPr="001941F1">
        <w:rPr>
          <w:sz w:val="24"/>
          <w:szCs w:val="24"/>
        </w:rPr>
        <w:lastRenderedPageBreak/>
        <w:t>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540933" w:rsidRPr="001941F1" w:rsidRDefault="00540933" w:rsidP="00B26821">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540933" w:rsidRPr="001941F1" w:rsidRDefault="00540933" w:rsidP="00B26821">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1941F1" w:rsidRDefault="00540933" w:rsidP="00B26821">
      <w:pPr>
        <w:pStyle w:val="a"/>
        <w:rPr>
          <w:sz w:val="24"/>
          <w:szCs w:val="24"/>
        </w:rPr>
      </w:pPr>
      <w:bookmarkStart w:id="85"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1941F1" w:rsidRDefault="00540933" w:rsidP="00B26821">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1941F1" w:rsidRDefault="00540933" w:rsidP="00B26821">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2D0C60" w:rsidRDefault="00540933" w:rsidP="00B26821">
      <w:pPr>
        <w:pStyle w:val="a"/>
        <w:rPr>
          <w:color w:val="FF0000"/>
          <w:sz w:val="24"/>
          <w:szCs w:val="24"/>
        </w:rPr>
      </w:pPr>
      <w:bookmarkStart w:id="88"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8"/>
      <w:r w:rsidR="002D0C60" w:rsidRPr="002D0C60">
        <w:rPr>
          <w:sz w:val="24"/>
          <w:szCs w:val="24"/>
        </w:rPr>
        <w:t>.</w:t>
      </w:r>
    </w:p>
    <w:p w:rsidR="00540933" w:rsidRPr="001941F1" w:rsidRDefault="002D0C60" w:rsidP="00B26821">
      <w:pPr>
        <w:pStyle w:val="a"/>
        <w:rPr>
          <w:sz w:val="24"/>
          <w:szCs w:val="24"/>
        </w:rPr>
      </w:pPr>
      <w:bookmarkStart w:id="89"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sidR="007A1B4E">
        <w:rPr>
          <w:sz w:val="24"/>
          <w:szCs w:val="24"/>
        </w:rPr>
        <w:t xml:space="preserve"> </w:t>
      </w:r>
    </w:p>
    <w:p w:rsidR="00540933" w:rsidRPr="001941F1" w:rsidRDefault="00540933" w:rsidP="00B26821">
      <w:pPr>
        <w:pStyle w:val="a"/>
        <w:rPr>
          <w:sz w:val="24"/>
          <w:szCs w:val="24"/>
        </w:rPr>
      </w:pPr>
      <w:bookmarkStart w:id="90" w:name="_Toc430088165"/>
      <w:r w:rsidRPr="001941F1">
        <w:rPr>
          <w:sz w:val="24"/>
          <w:szCs w:val="24"/>
        </w:rPr>
        <w:t xml:space="preserve">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r w:rsidRPr="001941F1">
        <w:rPr>
          <w:sz w:val="24"/>
          <w:szCs w:val="24"/>
        </w:rPr>
        <w:lastRenderedPageBreak/>
        <w:t>(</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w:t>
      </w:r>
      <w:proofErr w:type="gramStart"/>
      <w:r w:rsidRPr="001941F1">
        <w:rPr>
          <w:sz w:val="24"/>
          <w:szCs w:val="24"/>
        </w:rPr>
        <w:t>которая</w:t>
      </w:r>
      <w:proofErr w:type="gramEnd"/>
      <w:r w:rsidRPr="001941F1">
        <w:rPr>
          <w:sz w:val="24"/>
          <w:szCs w:val="24"/>
        </w:rPr>
        <w:t xml:space="preserve"> заполняется при каждом обследовании.</w:t>
      </w:r>
      <w:bookmarkEnd w:id="90"/>
    </w:p>
    <w:p w:rsidR="00540933" w:rsidRPr="001941F1" w:rsidRDefault="00540933" w:rsidP="00B26821">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1941F1" w:rsidRDefault="00B26821" w:rsidP="00B26821">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00F418AC" w:rsidRPr="001941F1">
        <w:rPr>
          <w:sz w:val="24"/>
          <w:szCs w:val="24"/>
        </w:rPr>
        <w:t>.</w:t>
      </w:r>
      <w:bookmarkEnd w:id="93"/>
      <w:bookmarkEnd w:id="94"/>
    </w:p>
    <w:p w:rsidR="00B26821" w:rsidRPr="001941F1" w:rsidRDefault="00B26821" w:rsidP="00B26821">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1941F1" w:rsidRDefault="00B26821" w:rsidP="00B26821">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2D0C60" w:rsidRDefault="00B26821" w:rsidP="00B26821">
      <w:pPr>
        <w:pStyle w:val="a"/>
        <w:rPr>
          <w:color w:val="FF0000"/>
          <w:sz w:val="24"/>
          <w:szCs w:val="24"/>
        </w:rPr>
      </w:pPr>
      <w:bookmarkStart w:id="97" w:name="_Toc430088170"/>
      <w:r w:rsidRPr="002D0C60">
        <w:rPr>
          <w:sz w:val="24"/>
          <w:szCs w:val="24"/>
        </w:rPr>
        <w:t>Проверки осуществля</w:t>
      </w:r>
      <w:r w:rsidR="002D0C60" w:rsidRPr="002D0C60">
        <w:rPr>
          <w:sz w:val="24"/>
          <w:szCs w:val="24"/>
        </w:rPr>
        <w:t>ют</w:t>
      </w:r>
      <w:r w:rsidRPr="002D0C60">
        <w:rPr>
          <w:sz w:val="24"/>
          <w:szCs w:val="24"/>
        </w:rPr>
        <w:t xml:space="preserve">ся специалистами Общества, службами </w:t>
      </w:r>
      <w:proofErr w:type="spellStart"/>
      <w:r w:rsidRPr="002D0C60">
        <w:rPr>
          <w:sz w:val="24"/>
          <w:szCs w:val="24"/>
        </w:rPr>
        <w:t>супервайзинга</w:t>
      </w:r>
      <w:proofErr w:type="spellEnd"/>
      <w:r w:rsidRPr="002D0C60">
        <w:rPr>
          <w:sz w:val="24"/>
          <w:szCs w:val="24"/>
        </w:rPr>
        <w:t xml:space="preserve">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7"/>
      <w:r w:rsidR="00766526" w:rsidRPr="002D0C60">
        <w:rPr>
          <w:sz w:val="24"/>
          <w:szCs w:val="24"/>
        </w:rPr>
        <w:t xml:space="preserve"> </w:t>
      </w:r>
    </w:p>
    <w:p w:rsidR="00B26821" w:rsidRPr="001941F1" w:rsidRDefault="00B26821" w:rsidP="00B26821">
      <w:pPr>
        <w:pStyle w:val="a"/>
        <w:rPr>
          <w:sz w:val="24"/>
          <w:szCs w:val="24"/>
        </w:rPr>
      </w:pPr>
      <w:bookmarkStart w:id="98"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1941F1" w:rsidRDefault="00B26821" w:rsidP="00B26821">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1941F1" w:rsidRDefault="00B26821" w:rsidP="00B26821">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2D0C60" w:rsidRDefault="00B26821" w:rsidP="00B26821">
      <w:pPr>
        <w:pStyle w:val="a"/>
        <w:rPr>
          <w:sz w:val="24"/>
          <w:szCs w:val="24"/>
        </w:rPr>
      </w:pPr>
      <w:bookmarkStart w:id="101"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1941F1" w:rsidRDefault="00B26821" w:rsidP="00B26821">
      <w:pPr>
        <w:pStyle w:val="a"/>
        <w:rPr>
          <w:sz w:val="24"/>
          <w:szCs w:val="24"/>
        </w:rPr>
      </w:pPr>
      <w:bookmarkStart w:id="102" w:name="_Toc430088175"/>
      <w:r w:rsidRPr="001941F1">
        <w:rPr>
          <w:sz w:val="24"/>
          <w:szCs w:val="24"/>
        </w:rPr>
        <w:lastRenderedPageBreak/>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B26821" w:rsidRPr="001941F1" w:rsidRDefault="00B26821" w:rsidP="00B26821">
      <w:pPr>
        <w:pStyle w:val="a"/>
        <w:rPr>
          <w:sz w:val="24"/>
          <w:szCs w:val="24"/>
        </w:rPr>
      </w:pPr>
      <w:bookmarkStart w:id="103" w:name="_Toc430088176"/>
      <w:r w:rsidRPr="001941F1">
        <w:rPr>
          <w:sz w:val="24"/>
          <w:szCs w:val="24"/>
        </w:rPr>
        <w:t>Основанием для приостановки работ является:</w:t>
      </w:r>
      <w:bookmarkEnd w:id="103"/>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4" w:name="_Toc430088177"/>
      <w:r w:rsidRPr="001941F1">
        <w:rPr>
          <w:sz w:val="24"/>
          <w:szCs w:val="24"/>
        </w:rPr>
        <w:t xml:space="preserve">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w:t>
      </w:r>
      <w:r w:rsidRPr="001941F1">
        <w:rPr>
          <w:sz w:val="24"/>
          <w:szCs w:val="24"/>
        </w:rPr>
        <w:lastRenderedPageBreak/>
        <w:t>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1941F1" w:rsidRDefault="00B26821" w:rsidP="00B26821">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1941F1" w:rsidRDefault="00B26821" w:rsidP="00B26821">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B26821" w:rsidRPr="001941F1" w:rsidRDefault="00766526" w:rsidP="00B26821">
      <w:pPr>
        <w:pStyle w:val="a"/>
        <w:rPr>
          <w:sz w:val="24"/>
          <w:szCs w:val="24"/>
        </w:rPr>
      </w:pPr>
      <w:bookmarkStart w:id="107"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1941F1" w:rsidRDefault="00B26821" w:rsidP="00B26821">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1941F1" w:rsidRDefault="00B26821" w:rsidP="00B26821">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253B21" w:rsidRDefault="00B26821" w:rsidP="00B26821">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1"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1"/>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t>ЗАВЕРШЕНИЕ И ПРОДЛЕНИЕ ДОГОВОРОВ С УЧЕТОМ ОЦЕНКИ ДЕЯТЕЛЬНОСТИ ПОДРЯДЧИКА В ОБЛАСТИ ПБ, ОТ И ОС</w:t>
      </w:r>
      <w:bookmarkEnd w:id="112"/>
      <w:r w:rsidR="00F418AC" w:rsidRPr="001941F1">
        <w:rPr>
          <w:sz w:val="24"/>
          <w:szCs w:val="24"/>
        </w:rPr>
        <w:t>.</w:t>
      </w:r>
      <w:bookmarkEnd w:id="113"/>
      <w:bookmarkEnd w:id="114"/>
    </w:p>
    <w:p w:rsidR="00B26821" w:rsidRPr="001941F1" w:rsidRDefault="00B26821" w:rsidP="00B26821">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B26821" w:rsidRPr="001941F1" w:rsidRDefault="00B26821" w:rsidP="00B26821">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w:t>
      </w:r>
      <w:r w:rsidRPr="001941F1">
        <w:rPr>
          <w:sz w:val="24"/>
          <w:szCs w:val="24"/>
        </w:rPr>
        <w:lastRenderedPageBreak/>
        <w:t xml:space="preserve">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B26821" w:rsidRPr="001941F1" w:rsidRDefault="00B26821" w:rsidP="00B26821">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B26821" w:rsidRPr="001941F1" w:rsidRDefault="00B26821" w:rsidP="00B26821">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1941F1" w:rsidRDefault="00F418AC" w:rsidP="00F418AC">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B26821" w:rsidRPr="001941F1" w:rsidRDefault="00B26821" w:rsidP="00F418AC">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1941F1" w:rsidRDefault="00B26821" w:rsidP="00F418AC">
      <w:pPr>
        <w:pStyle w:val="a"/>
        <w:rPr>
          <w:sz w:val="24"/>
          <w:szCs w:val="24"/>
        </w:rPr>
      </w:pPr>
      <w:bookmarkStart w:id="123"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1941F1" w:rsidRDefault="00B26821" w:rsidP="00F418AC">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253B21" w:rsidRDefault="00253B21" w:rsidP="00F418AC">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5"/>
    </w:p>
    <w:p w:rsidR="00B26821" w:rsidRPr="001941F1" w:rsidRDefault="00B26821" w:rsidP="00F418AC">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B26821" w:rsidRPr="00B26821" w:rsidRDefault="00F418AC" w:rsidP="00F418AC">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B26821" w:rsidRPr="001941F1" w:rsidRDefault="00B26821" w:rsidP="00F418AC">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1941F1" w:rsidRDefault="00B26821" w:rsidP="00F418AC">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2" w:name="_Toc430088199"/>
      <w:r w:rsidRPr="001941F1">
        <w:rPr>
          <w:sz w:val="24"/>
          <w:szCs w:val="24"/>
        </w:rPr>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2"/>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1941F1" w:rsidRDefault="00B26821" w:rsidP="00F418AC">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B26821" w:rsidRPr="001941F1" w:rsidRDefault="00B26821" w:rsidP="00F418AC">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B26821" w:rsidRPr="001941F1" w:rsidRDefault="00B26821" w:rsidP="00F418AC">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B26821" w:rsidRPr="00AB7DE0" w:rsidRDefault="00B26821" w:rsidP="00F418AC">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7"/>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r w:rsidR="006C4BCA" w:rsidRPr="00BA079A">
        <w:rPr>
          <w:sz w:val="24"/>
          <w:szCs w:val="24"/>
        </w:rPr>
        <w:t>.</w:t>
      </w:r>
      <w:bookmarkEnd w:id="138"/>
      <w:bookmarkEnd w:id="139"/>
      <w:r w:rsidR="00AB7DE0" w:rsidRPr="00BA079A">
        <w:rPr>
          <w:sz w:val="24"/>
          <w:szCs w:val="24"/>
        </w:rPr>
        <w:t xml:space="preserve"> </w:t>
      </w:r>
    </w:p>
    <w:p w:rsidR="006C4BCA" w:rsidRPr="001941F1" w:rsidRDefault="006C4BCA" w:rsidP="006C4BCA">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6C4BCA" w:rsidRPr="001941F1" w:rsidRDefault="006C4BCA" w:rsidP="006C4BCA">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6C4BCA" w:rsidRPr="001941F1" w:rsidRDefault="006C4BCA" w:rsidP="006C4BCA">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6C4BCA" w:rsidRPr="001941F1" w:rsidRDefault="006C4BCA" w:rsidP="006C4BCA">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6C4BCA" w:rsidRPr="001941F1" w:rsidRDefault="006C4BCA" w:rsidP="006C4BCA">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6C4BCA" w:rsidRPr="001941F1" w:rsidRDefault="006C4BCA" w:rsidP="006C4BCA">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6C4BCA" w:rsidRPr="001941F1" w:rsidRDefault="006C4BCA" w:rsidP="006C4BCA">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6C4BCA" w:rsidRPr="001941F1" w:rsidRDefault="006C4BCA" w:rsidP="006C4BCA">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1941F1" w:rsidRDefault="006C4BCA" w:rsidP="006C4BCA">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1941F1" w:rsidRDefault="006C4BCA" w:rsidP="006C4BCA">
      <w:pPr>
        <w:pStyle w:val="a"/>
        <w:rPr>
          <w:sz w:val="24"/>
          <w:szCs w:val="24"/>
        </w:rPr>
      </w:pPr>
      <w:bookmarkStart w:id="149" w:name="_Toc430088216"/>
      <w:r w:rsidRPr="001941F1">
        <w:rPr>
          <w:sz w:val="24"/>
          <w:szCs w:val="24"/>
        </w:rPr>
        <w:t xml:space="preserve">Приказ Федеральной службы по экологическому, технологическому и атомному надзору от 29.01.2007 №37 "О порядке подготовки и аттестации </w:t>
      </w:r>
      <w:r w:rsidRPr="001941F1">
        <w:rPr>
          <w:sz w:val="24"/>
          <w:szCs w:val="24"/>
        </w:rPr>
        <w:lastRenderedPageBreak/>
        <w:t>работников организаций, поднадзорных Федеральной службе по экологическому, технологическому и атомному надзору".</w:t>
      </w:r>
      <w:bookmarkEnd w:id="149"/>
    </w:p>
    <w:p w:rsidR="006C4BCA" w:rsidRPr="001941F1" w:rsidRDefault="006C4BCA" w:rsidP="006C4BCA">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1941F1" w:rsidRDefault="006C4BCA" w:rsidP="006C4BCA">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6C4BCA" w:rsidRPr="001941F1" w:rsidRDefault="006C4BCA" w:rsidP="006C4BCA">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1941F1" w:rsidRDefault="006C4BCA" w:rsidP="006C4BCA">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1941F1" w:rsidRDefault="006C4BCA" w:rsidP="006C4BCA">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6C4BCA" w:rsidRDefault="006C4BCA" w:rsidP="006C4BCA">
      <w:pPr>
        <w:pStyle w:val="a"/>
        <w:rPr>
          <w:sz w:val="24"/>
          <w:szCs w:val="24"/>
        </w:rPr>
      </w:pPr>
      <w:bookmarkStart w:id="155"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5"/>
    </w:p>
    <w:p w:rsidR="004D6AA2" w:rsidRPr="004D6AA2" w:rsidRDefault="004D6AA2" w:rsidP="004D6AA2">
      <w:pPr>
        <w:pStyle w:val="a"/>
        <w:rPr>
          <w:sz w:val="24"/>
          <w:szCs w:val="24"/>
        </w:rPr>
      </w:pPr>
      <w:r w:rsidRPr="004D6AA2">
        <w:rPr>
          <w:sz w:val="24"/>
          <w:szCs w:val="24"/>
        </w:rPr>
        <w:t xml:space="preserve">Приказ </w:t>
      </w:r>
      <w:proofErr w:type="spellStart"/>
      <w:r w:rsidRPr="004D6AA2">
        <w:rPr>
          <w:sz w:val="24"/>
          <w:szCs w:val="24"/>
        </w:rPr>
        <w:t>Ро</w:t>
      </w:r>
      <w:r>
        <w:rPr>
          <w:sz w:val="24"/>
          <w:szCs w:val="24"/>
        </w:rPr>
        <w:t>стехнадзора</w:t>
      </w:r>
      <w:proofErr w:type="spellEnd"/>
      <w:r>
        <w:rPr>
          <w:sz w:val="24"/>
          <w:szCs w:val="24"/>
        </w:rPr>
        <w:t xml:space="preserve">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lastRenderedPageBreak/>
        <w:t>ПРИЛОЖЕНИ</w:t>
      </w:r>
      <w:r w:rsidRPr="001941F1">
        <w:rPr>
          <w:sz w:val="24"/>
          <w:szCs w:val="24"/>
        </w:rPr>
        <w:t>Я</w:t>
      </w:r>
      <w:bookmarkEnd w:id="156"/>
      <w:bookmarkEnd w:id="157"/>
      <w:bookmarkEnd w:id="158"/>
      <w:bookmarkEnd w:id="159"/>
      <w:bookmarkEnd w:id="160"/>
      <w:bookmarkEnd w:id="161"/>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679"/>
        <w:gridCol w:w="3250"/>
        <w:gridCol w:w="3029"/>
        <w:gridCol w:w="1896"/>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3"/>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701077" w:rsidRDefault="001644C5" w:rsidP="00701077">
      <w:pPr>
        <w:rPr>
          <w:rFonts w:ascii="Times New Roman" w:hAnsi="Times New Roman"/>
          <w:sz w:val="20"/>
          <w:szCs w:val="20"/>
        </w:rPr>
      </w:pPr>
      <w:r>
        <w:fldChar w:fldCharType="begin"/>
      </w:r>
      <w:r>
        <w:instrText xml:space="preserve"> LINK </w:instrText>
      </w:r>
      <w:r w:rsidR="00EB5F70">
        <w:instrText xml:space="preserve">Excel.Sheet.12 "C:\\Users\\ZhdanovEV.SLAVNEFT\\Desktop\\Стандарт Общества\\Приложение_1.xlsx" Лист1!R7C1:R14C30 </w:instrText>
      </w:r>
      <w:r>
        <w:instrText xml:space="preserve">\a \f 4 \h  \* MERGEFORMAT </w:instrText>
      </w:r>
      <w:r>
        <w:fldChar w:fldCharType="separate"/>
      </w:r>
    </w:p>
    <w:tbl>
      <w:tblPr>
        <w:tblW w:w="22845" w:type="dxa"/>
        <w:tblInd w:w="108" w:type="dxa"/>
        <w:tblLook w:val="04A0" w:firstRow="1" w:lastRow="0" w:firstColumn="1" w:lastColumn="0" w:noHBand="0" w:noVBand="1"/>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701077" w:rsidRPr="00701077" w:rsidTr="004D6AA2">
        <w:trPr>
          <w:divId w:val="1139419671"/>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 </w:t>
            </w:r>
            <w:proofErr w:type="gramStart"/>
            <w:r w:rsidRPr="00701077">
              <w:rPr>
                <w:rFonts w:ascii="Times New Roman" w:hAnsi="Times New Roman"/>
                <w:color w:val="000000"/>
                <w:szCs w:val="22"/>
              </w:rPr>
              <w:t>п</w:t>
            </w:r>
            <w:proofErr w:type="gramEnd"/>
            <w:r w:rsidRPr="00701077">
              <w:rPr>
                <w:rFonts w:ascii="Times New Roman" w:hAnsi="Times New Roman"/>
                <w:color w:val="000000"/>
                <w:szCs w:val="22"/>
              </w:rPr>
              <w:t>/п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Объект и место </w:t>
            </w:r>
            <w:proofErr w:type="spellStart"/>
            <w:r w:rsidRPr="00701077">
              <w:rPr>
                <w:rFonts w:ascii="Times New Roman" w:hAnsi="Times New Roman"/>
                <w:color w:val="000000"/>
                <w:szCs w:val="22"/>
              </w:rPr>
              <w:t>выполненяемых</w:t>
            </w:r>
            <w:proofErr w:type="spellEnd"/>
            <w:r w:rsidRPr="00701077">
              <w:rPr>
                <w:rFonts w:ascii="Times New Roman" w:hAnsi="Times New Roman"/>
                <w:color w:val="000000"/>
                <w:szCs w:val="22"/>
              </w:rPr>
              <w:t xml:space="preserve">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w:t>
            </w:r>
            <w:proofErr w:type="gramStart"/>
            <w:r w:rsidRPr="00701077">
              <w:rPr>
                <w:rFonts w:ascii="Times New Roman" w:hAnsi="Times New Roman"/>
                <w:color w:val="000000"/>
                <w:szCs w:val="22"/>
              </w:rPr>
              <w:t>заключен</w:t>
            </w:r>
            <w:proofErr w:type="gramEnd"/>
            <w:r w:rsidRPr="00701077">
              <w:rPr>
                <w:rFonts w:ascii="Times New Roman" w:hAnsi="Times New Roman"/>
                <w:color w:val="000000"/>
                <w:szCs w:val="22"/>
              </w:rPr>
              <w:t>/не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Статус выполнения работ/оказания услуг (работы </w:t>
            </w:r>
            <w:proofErr w:type="gramStart"/>
            <w:r w:rsidRPr="00701077">
              <w:rPr>
                <w:rFonts w:ascii="Times New Roman" w:hAnsi="Times New Roman"/>
                <w:color w:val="000000"/>
                <w:szCs w:val="22"/>
              </w:rPr>
              <w:t>ведутся/работы не ведутся</w:t>
            </w:r>
            <w:proofErr w:type="gramEnd"/>
            <w:r w:rsidRPr="00701077">
              <w:rPr>
                <w:rFonts w:ascii="Times New Roman" w:hAnsi="Times New Roman"/>
                <w:color w:val="000000"/>
                <w:szCs w:val="22"/>
              </w:rPr>
              <w:t>)</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Количество </w:t>
            </w:r>
            <w:proofErr w:type="spellStart"/>
            <w:r w:rsidRPr="00701077">
              <w:rPr>
                <w:rFonts w:ascii="Times New Roman" w:hAnsi="Times New Roman"/>
                <w:color w:val="000000"/>
                <w:szCs w:val="22"/>
              </w:rPr>
              <w:t>транспорных</w:t>
            </w:r>
            <w:proofErr w:type="spellEnd"/>
            <w:r w:rsidRPr="00701077">
              <w:rPr>
                <w:rFonts w:ascii="Times New Roman" w:hAnsi="Times New Roman"/>
                <w:color w:val="000000"/>
                <w:szCs w:val="22"/>
              </w:rPr>
              <w:t xml:space="preserve">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Остановок производства работ по результатам проверок (за невыполнение условий договора, в </w:t>
            </w:r>
            <w:proofErr w:type="spellStart"/>
            <w:r w:rsidRPr="00701077">
              <w:rPr>
                <w:rFonts w:ascii="Times New Roman" w:hAnsi="Times New Roman"/>
                <w:color w:val="000000"/>
                <w:szCs w:val="22"/>
              </w:rPr>
              <w:t>т.ч</w:t>
            </w:r>
            <w:proofErr w:type="spellEnd"/>
            <w:r w:rsidRPr="00701077">
              <w:rPr>
                <w:rFonts w:ascii="Times New Roman" w:hAnsi="Times New Roman"/>
                <w:color w:val="000000"/>
                <w:szCs w:val="22"/>
              </w:rPr>
              <w:t xml:space="preserve">. нарушения ПБ, ОТ </w:t>
            </w:r>
            <w:proofErr w:type="spellStart"/>
            <w:r w:rsidRPr="00701077">
              <w:rPr>
                <w:rFonts w:ascii="Times New Roman" w:hAnsi="Times New Roman"/>
                <w:color w:val="000000"/>
                <w:szCs w:val="22"/>
              </w:rPr>
              <w:t>иОС</w:t>
            </w:r>
            <w:proofErr w:type="spellEnd"/>
            <w:r w:rsidRPr="00701077">
              <w:rPr>
                <w:rFonts w:ascii="Times New Roman" w:hAnsi="Times New Roman"/>
                <w:color w:val="000000"/>
                <w:szCs w:val="22"/>
              </w:rPr>
              <w:t>)</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701077" w:rsidRPr="00701077" w:rsidTr="004D6AA2">
        <w:trPr>
          <w:divId w:val="1139419671"/>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Землеройная техника (не </w:t>
            </w:r>
            <w:proofErr w:type="spellStart"/>
            <w:r w:rsidRPr="00701077">
              <w:rPr>
                <w:rFonts w:ascii="Times New Roman" w:hAnsi="Times New Roman"/>
                <w:color w:val="000000"/>
                <w:szCs w:val="22"/>
              </w:rPr>
              <w:t>включ</w:t>
            </w:r>
            <w:proofErr w:type="gramStart"/>
            <w:r w:rsidRPr="00701077">
              <w:rPr>
                <w:rFonts w:ascii="Times New Roman" w:hAnsi="Times New Roman"/>
                <w:color w:val="000000"/>
                <w:szCs w:val="22"/>
              </w:rPr>
              <w:t>.Г</w:t>
            </w:r>
            <w:proofErr w:type="gramEnd"/>
            <w:r w:rsidRPr="00701077">
              <w:rPr>
                <w:rFonts w:ascii="Times New Roman" w:hAnsi="Times New Roman"/>
                <w:color w:val="000000"/>
                <w:szCs w:val="22"/>
              </w:rPr>
              <w:t>МП</w:t>
            </w:r>
            <w:proofErr w:type="spellEnd"/>
            <w:r w:rsidRPr="00701077">
              <w:rPr>
                <w:rFonts w:ascii="Times New Roman" w:hAnsi="Times New Roman"/>
                <w:color w:val="000000"/>
                <w:szCs w:val="22"/>
              </w:rPr>
              <w:t>),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Грузовые и </w:t>
            </w:r>
            <w:proofErr w:type="spellStart"/>
            <w:r w:rsidRPr="00701077">
              <w:rPr>
                <w:rFonts w:ascii="Times New Roman" w:hAnsi="Times New Roman"/>
                <w:color w:val="000000"/>
                <w:szCs w:val="22"/>
              </w:rPr>
              <w:t>спец</w:t>
            </w:r>
            <w:proofErr w:type="gramStart"/>
            <w:r w:rsidRPr="00701077">
              <w:rPr>
                <w:rFonts w:ascii="Times New Roman" w:hAnsi="Times New Roman"/>
                <w:color w:val="000000"/>
                <w:szCs w:val="22"/>
              </w:rPr>
              <w:t>.т</w:t>
            </w:r>
            <w:proofErr w:type="gramEnd"/>
            <w:r w:rsidRPr="00701077">
              <w:rPr>
                <w:rFonts w:ascii="Times New Roman" w:hAnsi="Times New Roman"/>
                <w:color w:val="000000"/>
                <w:szCs w:val="22"/>
              </w:rPr>
              <w:t>ехника</w:t>
            </w:r>
            <w:proofErr w:type="spellEnd"/>
            <w:r w:rsidRPr="00701077">
              <w:rPr>
                <w:rFonts w:ascii="Times New Roman" w:hAnsi="Times New Roman"/>
                <w:color w:val="000000"/>
                <w:szCs w:val="22"/>
              </w:rPr>
              <w:t xml:space="preserve"> (кроме </w:t>
            </w:r>
            <w:proofErr w:type="spellStart"/>
            <w:r w:rsidRPr="00701077">
              <w:rPr>
                <w:rFonts w:ascii="Times New Roman" w:hAnsi="Times New Roman"/>
                <w:color w:val="000000"/>
                <w:szCs w:val="22"/>
              </w:rPr>
              <w:t>п.п</w:t>
            </w:r>
            <w:proofErr w:type="spellEnd"/>
            <w:r w:rsidRPr="00701077">
              <w:rPr>
                <w:rFonts w:ascii="Times New Roman" w:hAnsi="Times New Roman"/>
                <w:color w:val="000000"/>
                <w:szCs w:val="22"/>
              </w:rPr>
              <w:t>.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Количество </w:t>
            </w:r>
            <w:proofErr w:type="gramStart"/>
            <w:r w:rsidRPr="00701077">
              <w:rPr>
                <w:rFonts w:ascii="Times New Roman" w:hAnsi="Times New Roman"/>
                <w:color w:val="000000"/>
                <w:szCs w:val="22"/>
              </w:rPr>
              <w:t>вагон-домов</w:t>
            </w:r>
            <w:proofErr w:type="gramEnd"/>
            <w:r w:rsidRPr="00701077">
              <w:rPr>
                <w:rFonts w:ascii="Times New Roman" w:hAnsi="Times New Roman"/>
                <w:color w:val="000000"/>
                <w:szCs w:val="22"/>
              </w:rPr>
              <w:t>,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Наличие согласованной схемы размещения </w:t>
            </w:r>
            <w:proofErr w:type="gramStart"/>
            <w:r w:rsidRPr="00701077">
              <w:rPr>
                <w:rFonts w:ascii="Times New Roman" w:hAnsi="Times New Roman"/>
                <w:color w:val="000000"/>
                <w:szCs w:val="22"/>
              </w:rPr>
              <w:t>вагон-городка</w:t>
            </w:r>
            <w:proofErr w:type="gramEnd"/>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w:t>
            </w:r>
            <w:proofErr w:type="gramStart"/>
            <w:r w:rsidRPr="00701077">
              <w:rPr>
                <w:rFonts w:ascii="Times New Roman" w:hAnsi="Times New Roman"/>
                <w:color w:val="000000"/>
                <w:szCs w:val="22"/>
              </w:rPr>
              <w:t>.</w:t>
            </w:r>
            <w:proofErr w:type="gramEnd"/>
            <w:r w:rsidRPr="00701077">
              <w:rPr>
                <w:rFonts w:ascii="Times New Roman" w:hAnsi="Times New Roman"/>
                <w:color w:val="000000"/>
                <w:szCs w:val="22"/>
              </w:rPr>
              <w:t xml:space="preserve"> </w:t>
            </w:r>
            <w:proofErr w:type="gramStart"/>
            <w:r w:rsidRPr="00701077">
              <w:rPr>
                <w:rFonts w:ascii="Times New Roman" w:hAnsi="Times New Roman"/>
                <w:color w:val="000000"/>
                <w:szCs w:val="22"/>
              </w:rPr>
              <w:t>о</w:t>
            </w:r>
            <w:proofErr w:type="gramEnd"/>
            <w:r w:rsidRPr="00701077">
              <w:rPr>
                <w:rFonts w:ascii="Times New Roman" w:hAnsi="Times New Roman"/>
                <w:color w:val="000000"/>
                <w:szCs w:val="22"/>
              </w:rPr>
              <w:t xml:space="preserve">рганизации, осуществляющего </w:t>
            </w:r>
            <w:proofErr w:type="spellStart"/>
            <w:r w:rsidRPr="00701077">
              <w:rPr>
                <w:rFonts w:ascii="Times New Roman" w:hAnsi="Times New Roman"/>
                <w:color w:val="000000"/>
                <w:szCs w:val="22"/>
              </w:rPr>
              <w:t>предрейсовые</w:t>
            </w:r>
            <w:proofErr w:type="spellEnd"/>
            <w:r w:rsidRPr="00701077">
              <w:rPr>
                <w:rFonts w:ascii="Times New Roman" w:hAnsi="Times New Roman"/>
                <w:color w:val="000000"/>
                <w:szCs w:val="22"/>
              </w:rPr>
              <w:t xml:space="preserve">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Независимый </w:t>
            </w:r>
            <w:proofErr w:type="spellStart"/>
            <w:r w:rsidRPr="00701077">
              <w:rPr>
                <w:rFonts w:ascii="Times New Roman" w:hAnsi="Times New Roman"/>
                <w:color w:val="000000"/>
                <w:szCs w:val="22"/>
              </w:rPr>
              <w:t>супервайзинг</w:t>
            </w:r>
            <w:proofErr w:type="spellEnd"/>
            <w:r w:rsidRPr="00701077">
              <w:rPr>
                <w:rFonts w:ascii="Times New Roman" w:hAnsi="Times New Roman"/>
                <w:color w:val="000000"/>
                <w:szCs w:val="22"/>
              </w:rPr>
              <w:t>,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r>
      <w:tr w:rsidR="00701077" w:rsidRPr="00701077" w:rsidTr="004D6AA2">
        <w:trPr>
          <w:divId w:val="1139419671"/>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r>
      <w:tr w:rsidR="00701077" w:rsidRPr="00701077" w:rsidTr="00701077">
        <w:trPr>
          <w:divId w:val="1139419671"/>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701077" w:rsidRPr="00701077" w:rsidTr="00701077">
        <w:trPr>
          <w:divId w:val="1139419671"/>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bl>
    <w:p w:rsidR="001644C5" w:rsidRDefault="001644C5" w:rsidP="001644C5">
      <w:pPr>
        <w:pStyle w:val="af4"/>
        <w:numPr>
          <w:ilvl w:val="1"/>
          <w:numId w:val="3"/>
        </w:numPr>
        <w:sectPr w:rsidR="001644C5" w:rsidSect="001018C1">
          <w:headerReference w:type="default" r:id="rId14"/>
          <w:pgSz w:w="23814" w:h="16840" w:orient="landscape" w:code="8"/>
          <w:pgMar w:top="1247" w:right="510" w:bottom="1021" w:left="567" w:header="737" w:footer="680" w:gutter="0"/>
          <w:cols w:space="708"/>
          <w:docGrid w:linePitch="360"/>
        </w:sectPr>
      </w:pPr>
      <w:r>
        <w:fldChar w:fldCharType="end"/>
      </w:r>
      <w:r>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w:t>
      </w:r>
      <w:r w:rsidRPr="006B6237">
        <w:rPr>
          <w:sz w:val="24"/>
        </w:rPr>
        <w:lastRenderedPageBreak/>
        <w:t>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Все транспортные средства и самоходные машины Подрядчика, используемые при проведении работ (выполнении услуг), должны быть </w:t>
      </w:r>
      <w:r w:rsidRPr="006B6237">
        <w:rPr>
          <w:sz w:val="24"/>
        </w:rPr>
        <w:lastRenderedPageBreak/>
        <w:t>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w:t>
      </w:r>
      <w:r w:rsidRPr="006B6237">
        <w:rPr>
          <w:sz w:val="24"/>
        </w:rPr>
        <w:lastRenderedPageBreak/>
        <w:t>площадок только после обследования и получения разрешения которое отражается в соответствующем акте согласно Стандарта</w:t>
      </w:r>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 xml:space="preserve">При отсутствии необходимости в лицензии заключить договоры со специализированными предприятиями на оказание услуг по </w:t>
      </w:r>
      <w:r w:rsidRPr="006B6237">
        <w:rPr>
          <w:rFonts w:cs="Arial"/>
          <w:sz w:val="24"/>
        </w:rPr>
        <w:lastRenderedPageBreak/>
        <w:t>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lastRenderedPageBreak/>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proofErr w:type="spellStart"/>
      <w:r w:rsidRPr="006B6237">
        <w:rPr>
          <w:rFonts w:cs="Arial"/>
          <w:sz w:val="24"/>
        </w:rPr>
        <w:t>ст.</w:t>
      </w:r>
      <w:r w:rsidRPr="006B6237">
        <w:rPr>
          <w:rFonts w:cs="Arial"/>
          <w:sz w:val="24"/>
        </w:rPr>
        <w:fldChar w:fldCharType="begin"/>
      </w:r>
      <w:r w:rsidRPr="006B6237">
        <w:rPr>
          <w:rFonts w:cs="Arial"/>
          <w:sz w:val="24"/>
        </w:rPr>
        <w:instrText xml:space="preserve"> REF _Ref295303199 \r  \* MERGEFORMAT </w:instrText>
      </w:r>
      <w:r w:rsidRPr="006B6237">
        <w:rPr>
          <w:rFonts w:cs="Arial"/>
          <w:sz w:val="24"/>
        </w:rPr>
        <w:fldChar w:fldCharType="separate"/>
      </w:r>
      <w:r w:rsidR="001D10FF">
        <w:rPr>
          <w:rFonts w:cs="Arial"/>
          <w:b/>
          <w:bCs/>
          <w:sz w:val="24"/>
        </w:rPr>
        <w:t>Ошибка</w:t>
      </w:r>
      <w:proofErr w:type="spellEnd"/>
      <w:r w:rsidR="001D10FF">
        <w:rPr>
          <w:rFonts w:cs="Arial"/>
          <w:b/>
          <w:bCs/>
          <w:sz w:val="24"/>
        </w:rPr>
        <w:t>! Источник ссылки не найден</w:t>
      </w:r>
      <w:proofErr w:type="gramStart"/>
      <w:r w:rsidR="001D10FF">
        <w:rPr>
          <w:rFonts w:cs="Arial"/>
          <w:b/>
          <w:bCs/>
          <w:sz w:val="24"/>
        </w:rPr>
        <w:t>.</w:t>
      </w:r>
      <w:proofErr w:type="gramEnd"/>
      <w:r w:rsidRPr="006B6237">
        <w:rPr>
          <w:rFonts w:cs="Arial"/>
          <w:sz w:val="24"/>
        </w:rPr>
        <w:fldChar w:fldCharType="end"/>
      </w:r>
      <w:r w:rsidRPr="006B6237">
        <w:rPr>
          <w:rFonts w:cs="Arial"/>
          <w:sz w:val="24"/>
        </w:rPr>
        <w:t xml:space="preserve"> </w:t>
      </w:r>
      <w:proofErr w:type="gramStart"/>
      <w:r w:rsidRPr="006B6237">
        <w:rPr>
          <w:rFonts w:cs="Arial"/>
          <w:sz w:val="24"/>
        </w:rPr>
        <w:t>н</w:t>
      </w:r>
      <w:proofErr w:type="gramEnd"/>
      <w:r w:rsidRPr="006B6237">
        <w:rPr>
          <w:rFonts w:cs="Arial"/>
          <w:sz w:val="24"/>
        </w:rPr>
        <w:t>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Pr="006B6237" w:rsidRDefault="006B6237" w:rsidP="006B6237">
            <w:pPr>
              <w:spacing w:before="0"/>
              <w:ind w:left="708" w:hangingChars="295" w:hanging="708"/>
              <w:rPr>
                <w:rFonts w:cs="Arial"/>
                <w:sz w:val="24"/>
              </w:rPr>
            </w:pPr>
            <w:r w:rsidRPr="006B6237">
              <w:rPr>
                <w:rFonts w:cs="Arial"/>
                <w:sz w:val="24"/>
              </w:rPr>
              <w:t>Должность</w:t>
            </w:r>
          </w:p>
          <w:p w:rsidR="006B6237" w:rsidRPr="006B6237" w:rsidRDefault="006B6237" w:rsidP="006B6237">
            <w:pPr>
              <w:spacing w:before="0"/>
              <w:ind w:left="708" w:hangingChars="295" w:hanging="708"/>
              <w:rPr>
                <w:rFonts w:cs="Arial"/>
                <w:sz w:val="24"/>
              </w:rPr>
            </w:pPr>
            <w:r w:rsidRPr="006B6237">
              <w:rPr>
                <w:rFonts w:cs="Arial"/>
                <w:sz w:val="24"/>
              </w:rPr>
              <w:t>Наименование организации</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6B6237" w:rsidP="006B6237">
            <w:pPr>
              <w:spacing w:before="0"/>
              <w:ind w:left="708" w:hangingChars="295" w:hanging="708"/>
              <w:jc w:val="right"/>
              <w:rPr>
                <w:rFonts w:cs="Arial"/>
                <w:sz w:val="24"/>
              </w:rPr>
            </w:pPr>
            <w:r w:rsidRPr="006B6237">
              <w:rPr>
                <w:rFonts w:cs="Arial"/>
                <w:sz w:val="24"/>
              </w:rPr>
              <w:t>Должность</w:t>
            </w:r>
          </w:p>
          <w:p w:rsidR="006B6237" w:rsidRPr="006B6237" w:rsidRDefault="006B6237" w:rsidP="006B6237">
            <w:pPr>
              <w:spacing w:before="0"/>
              <w:ind w:left="708" w:hangingChars="295" w:hanging="708"/>
              <w:jc w:val="right"/>
              <w:rPr>
                <w:rFonts w:cs="Arial"/>
                <w:sz w:val="24"/>
              </w:rPr>
            </w:pPr>
            <w:r w:rsidRPr="006B6237">
              <w:rPr>
                <w:rFonts w:cs="Arial"/>
                <w:sz w:val="24"/>
              </w:rPr>
              <w:t>Наименование организации</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____________________ И.О. Фамилия</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r w:rsidRPr="006B6237">
              <w:rPr>
                <w:rFonts w:cs="Arial"/>
                <w:sz w:val="24"/>
              </w:rPr>
              <w:t>____________________ И.О. Фамилия</w:t>
            </w:r>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5" w:name="_ПРИЛОЖЕНИЕ_3._ШКАЛА"/>
      <w:bookmarkStart w:id="186" w:name="_Toc430271403"/>
      <w:bookmarkEnd w:id="185"/>
      <w:r>
        <w:lastRenderedPageBreak/>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firstRow="1" w:lastRow="0" w:firstColumn="1" w:lastColumn="0" w:noHBand="0" w:noVBand="1"/>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w:t>
            </w:r>
            <w:r w:rsidRPr="00F42E58">
              <w:rPr>
                <w:rFonts w:cs="Arial"/>
                <w:sz w:val="20"/>
                <w:szCs w:val="20"/>
              </w:rPr>
              <w:lastRenderedPageBreak/>
              <w:t>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w:t>
            </w:r>
            <w:r w:rsidRPr="00F42E58">
              <w:rPr>
                <w:rFonts w:cs="Arial"/>
                <w:sz w:val="20"/>
                <w:szCs w:val="20"/>
              </w:rPr>
              <w:lastRenderedPageBreak/>
              <w:t xml:space="preserve">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w:t>
            </w:r>
            <w:r w:rsidRPr="00377113">
              <w:rPr>
                <w:rFonts w:cs="Arial"/>
                <w:sz w:val="20"/>
                <w:szCs w:val="20"/>
              </w:rPr>
              <w:lastRenderedPageBreak/>
              <w:t>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161A1C" w:rsidP="00161A1C">
            <w:pPr>
              <w:spacing w:before="0"/>
              <w:ind w:left="649" w:hangingChars="295" w:hanging="649"/>
              <w:rPr>
                <w:rFonts w:cs="Arial"/>
                <w:szCs w:val="22"/>
              </w:rPr>
            </w:pPr>
            <w:r w:rsidRPr="00161A1C">
              <w:rPr>
                <w:rFonts w:cs="Arial"/>
                <w:szCs w:val="22"/>
              </w:rPr>
              <w:t>Должность</w:t>
            </w:r>
          </w:p>
          <w:p w:rsidR="00161A1C" w:rsidRPr="00161A1C" w:rsidRDefault="00161A1C" w:rsidP="00161A1C">
            <w:pPr>
              <w:spacing w:before="0"/>
              <w:ind w:left="649" w:hangingChars="295" w:hanging="649"/>
              <w:rPr>
                <w:rFonts w:cs="Arial"/>
                <w:szCs w:val="22"/>
              </w:rPr>
            </w:pPr>
            <w:r w:rsidRPr="00161A1C">
              <w:rPr>
                <w:rFonts w:cs="Arial"/>
                <w:szCs w:val="22"/>
              </w:rPr>
              <w:t>Наименование организации</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Должность</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Наименование организации</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____________________ И.О. Фамилия</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____________________ И.О. Фамилия</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7" w:name="_ПРИЛОЖЕНИЕ_4._"/>
      <w:bookmarkStart w:id="188" w:name="_Toc430271404"/>
      <w:bookmarkEnd w:id="187"/>
      <w:r>
        <w:lastRenderedPageBreak/>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firstRow="0" w:lastRow="0" w:firstColumn="0" w:lastColumn="0" w:noHBand="0" w:noVBand="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firstRow="0" w:lastRow="0" w:firstColumn="0" w:lastColumn="0" w:noHBand="0" w:noVBand="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firstRow="0" w:lastRow="0" w:firstColumn="0" w:lastColumn="0" w:noHBand="0" w:noVBand="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firstRow="0" w:lastRow="0" w:firstColumn="0" w:lastColumn="0" w:noHBand="0" w:noVBand="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firstRow="0" w:lastRow="0" w:firstColumn="0" w:lastColumn="0" w:noHBand="0" w:noVBand="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Заключения медицинской комиссии на каждого работника, принятого на работу с вредными и (или) </w:t>
            </w:r>
            <w:r w:rsidRPr="00377113">
              <w:rPr>
                <w:rFonts w:cs="Arial"/>
                <w:sz w:val="20"/>
                <w:szCs w:val="20"/>
              </w:rPr>
              <w:lastRenderedPageBreak/>
              <w:t>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9" w:name="_ПРИЛОЖЕНИЕ_5._"/>
      <w:bookmarkStart w:id="190" w:name="_Toc430271405"/>
      <w:bookmarkEnd w:id="189"/>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firstRow="0" w:lastRow="0" w:firstColumn="0" w:lastColumn="0" w:noHBand="0" w:noVBand="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firstRow="1" w:lastRow="0" w:firstColumn="1" w:lastColumn="0" w:noHBand="0" w:noVBand="1"/>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481"/>
        <w:gridCol w:w="481"/>
        <w:gridCol w:w="475"/>
        <w:gridCol w:w="475"/>
        <w:gridCol w:w="475"/>
        <w:gridCol w:w="475"/>
        <w:gridCol w:w="475"/>
        <w:gridCol w:w="3021"/>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3" w:name="_ПРИЛОЖЕНИЕ_7._"/>
      <w:bookmarkStart w:id="194" w:name="_Toc430271407"/>
      <w:bookmarkEnd w:id="193"/>
      <w:r w:rsidRPr="00B14665">
        <w:lastRenderedPageBreak/>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firstRow="0" w:lastRow="0" w:firstColumn="0" w:lastColumn="0" w:noHBand="0" w:noVBand="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firstRow="0" w:lastRow="0" w:firstColumn="0" w:lastColumn="0" w:noHBand="0" w:noVBand="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firstRow="0" w:lastRow="0" w:firstColumn="0" w:lastColumn="0" w:noHBand="0" w:noVBand="0"/>
      </w:tblPr>
      <w:tblGrid>
        <w:gridCol w:w="521"/>
        <w:gridCol w:w="9333"/>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5"/>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firstRow="1" w:lastRow="0" w:firstColumn="1" w:lastColumn="0" w:noHBand="0" w:noVBand="1"/>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6"/>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78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2"/>
        <w:gridCol w:w="1557"/>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1"/>
        <w:gridCol w:w="2118"/>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firstRow="0" w:lastRow="0" w:firstColumn="0" w:lastColumn="0" w:noHBand="0" w:noVBand="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sectPr w:rsidR="0060265C" w:rsidRPr="0060265C" w:rsidSect="0060265C">
      <w:headerReference w:type="default" r:id="rId17"/>
      <w:pgSz w:w="11906" w:h="16838"/>
      <w:pgMar w:top="709" w:right="851" w:bottom="851"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923" w:rsidRDefault="00522923">
      <w:r>
        <w:separator/>
      </w:r>
    </w:p>
  </w:endnote>
  <w:endnote w:type="continuationSeparator" w:id="0">
    <w:p w:rsidR="00522923" w:rsidRDefault="0052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2B2" w:rsidRPr="00D7772E" w:rsidRDefault="001A42B2"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Pr="00D7772E">
      <w:rPr>
        <w:rFonts w:cs="Arial"/>
        <w:b/>
        <w:sz w:val="20"/>
        <w:szCs w:val="20"/>
      </w:rPr>
      <w:fldChar w:fldCharType="begin"/>
    </w:r>
    <w:r w:rsidRPr="00D7772E">
      <w:rPr>
        <w:rFonts w:cs="Arial"/>
        <w:b/>
        <w:sz w:val="20"/>
        <w:szCs w:val="20"/>
      </w:rPr>
      <w:instrText>PAGE   \* MERGEFORMAT</w:instrText>
    </w:r>
    <w:r w:rsidRPr="00D7772E">
      <w:rPr>
        <w:rFonts w:cs="Arial"/>
        <w:b/>
        <w:sz w:val="20"/>
        <w:szCs w:val="20"/>
      </w:rPr>
      <w:fldChar w:fldCharType="separate"/>
    </w:r>
    <w:r w:rsidR="001D10FF">
      <w:rPr>
        <w:rFonts w:cs="Arial"/>
        <w:b/>
        <w:noProof/>
        <w:sz w:val="20"/>
        <w:szCs w:val="20"/>
      </w:rPr>
      <w:t>3</w:t>
    </w:r>
    <w:r w:rsidRPr="00D7772E">
      <w:rPr>
        <w:rFonts w:cs="Arial"/>
        <w:b/>
        <w:sz w:val="20"/>
        <w:szCs w:val="20"/>
      </w:rPr>
      <w:fldChar w:fldCharType="end"/>
    </w:r>
    <w:r w:rsidRPr="00D7772E">
      <w:rPr>
        <w:rFonts w:cs="Arial"/>
        <w:b/>
        <w:sz w:val="20"/>
        <w:szCs w:val="20"/>
      </w:rPr>
      <w:t xml:space="preserve"> из </w:t>
    </w:r>
    <w:r w:rsidRPr="00D7772E">
      <w:rPr>
        <w:rFonts w:cs="Arial"/>
        <w:b/>
        <w:sz w:val="20"/>
        <w:szCs w:val="20"/>
      </w:rPr>
      <w:fldChar w:fldCharType="begin"/>
    </w:r>
    <w:r w:rsidRPr="00D7772E">
      <w:rPr>
        <w:rFonts w:cs="Arial"/>
        <w:b/>
        <w:sz w:val="20"/>
        <w:szCs w:val="20"/>
      </w:rPr>
      <w:instrText xml:space="preserve"> NUMPAGES   \* MERGEFORMAT </w:instrText>
    </w:r>
    <w:r w:rsidRPr="00D7772E">
      <w:rPr>
        <w:rFonts w:cs="Arial"/>
        <w:b/>
        <w:sz w:val="20"/>
        <w:szCs w:val="20"/>
      </w:rPr>
      <w:fldChar w:fldCharType="separate"/>
    </w:r>
    <w:r w:rsidR="001D10FF">
      <w:rPr>
        <w:rFonts w:cs="Arial"/>
        <w:b/>
        <w:noProof/>
        <w:sz w:val="20"/>
        <w:szCs w:val="20"/>
      </w:rPr>
      <w:t>60</w:t>
    </w:r>
    <w:r w:rsidRPr="00D7772E">
      <w:rPr>
        <w:rFonts w:cs="Arial"/>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923" w:rsidRDefault="00522923">
      <w:r>
        <w:separator/>
      </w:r>
    </w:p>
  </w:footnote>
  <w:footnote w:type="continuationSeparator" w:id="0">
    <w:p w:rsidR="00522923" w:rsidRDefault="005229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2B2" w:rsidRDefault="00522923">
    <w:pPr>
      <w:pStyle w:val="a6"/>
    </w:pPr>
    <w:sdt>
      <w:sdtPr>
        <w:id w:val="1704979692"/>
        <w:placeholder>
          <w:docPart w:val="57F64ABFE9454CD49EF3132D8977612A"/>
        </w:placeholder>
        <w:temporary/>
        <w:showingPlcHdr/>
      </w:sdtPr>
      <w:sdtEndPr/>
      <w:sdtContent>
        <w:r w:rsidR="001A42B2">
          <w:t>[Введите текст]</w:t>
        </w:r>
      </w:sdtContent>
    </w:sdt>
    <w:r w:rsidR="001A42B2">
      <w:ptab w:relativeTo="margin" w:alignment="center" w:leader="none"/>
    </w:r>
    <w:sdt>
      <w:sdtPr>
        <w:id w:val="968859947"/>
        <w:placeholder>
          <w:docPart w:val="57F64ABFE9454CD49EF3132D8977612A"/>
        </w:placeholder>
        <w:temporary/>
        <w:showingPlcHdr/>
      </w:sdtPr>
      <w:sdtEndPr/>
      <w:sdtContent>
        <w:r w:rsidR="001A42B2">
          <w:t>[Введите текст]</w:t>
        </w:r>
      </w:sdtContent>
    </w:sdt>
    <w:r w:rsidR="001A42B2">
      <w:ptab w:relativeTo="margin" w:alignment="right" w:leader="none"/>
    </w:r>
    <w:sdt>
      <w:sdtPr>
        <w:id w:val="968859952"/>
        <w:placeholder>
          <w:docPart w:val="57F64ABFE9454CD49EF3132D8977612A"/>
        </w:placeholder>
        <w:temporary/>
        <w:showingPlcHdr/>
      </w:sdtPr>
      <w:sdtEndPr/>
      <w:sdtContent>
        <w:r w:rsidR="001A42B2">
          <w:t>[Введите текст]</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2605"/>
      <w:gridCol w:w="6063"/>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43.45pt" o:ole="">
                <v:imagedata r:id="rId1" o:title=""/>
              </v:shape>
              <o:OLEObject Type="Embed" ProgID="PBrush" ShapeID="_x0000_i1025" DrawAspect="Content" ObjectID="_1506924278"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Pr="00C20DF0" w:rsidRDefault="001A42B2"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1A42B2" w:rsidRDefault="001A42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6"/>
      <w:gridCol w:w="6124"/>
      <w:gridCol w:w="14249"/>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1pt;height:43.45pt" o:ole="">
                <v:imagedata r:id="rId1" o:title=""/>
              </v:shape>
              <o:OLEObject Type="Embed" ProgID="PBrush" ShapeID="_x0000_i1026" DrawAspect="Content" ObjectID="_1506924279"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2604"/>
      <w:gridCol w:w="6814"/>
    </w:tblGrid>
    <w:tr w:rsidR="001A42B2" w:rsidRPr="00AF2453" w:rsidTr="00A96E1A">
      <w:trPr>
        <w:trHeight w:val="281"/>
        <w:jc w:val="center"/>
      </w:trPr>
      <w:tc>
        <w:tcPr>
          <w:tcW w:w="494"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1pt;height:43.45pt" o:ole="">
                <v:imagedata r:id="rId1" o:title=""/>
              </v:shape>
              <o:OLEObject Type="Embed" ProgID="PBrush" ShapeID="_x0000_i1027" DrawAspect="Content" ObjectID="_1506924280" r:id="rId2"/>
            </w:object>
          </w:r>
        </w:p>
      </w:tc>
      <w:tc>
        <w:tcPr>
          <w:tcW w:w="1246"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6501"/>
      <w:gridCol w:w="1365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1pt;height:43.45pt" o:ole="">
                <v:imagedata r:id="rId1" o:title=""/>
              </v:shape>
              <o:OLEObject Type="Embed" ProgID="PBrush" ShapeID="_x0000_i1028" DrawAspect="Content" ObjectID="_1506924281"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2887"/>
      <w:gridCol w:w="606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1pt;height:43.45pt" o:ole="">
                <v:imagedata r:id="rId1" o:title=""/>
              </v:shape>
              <o:OLEObject Type="Embed" ProgID="PBrush" ShapeID="_x0000_i1029" DrawAspect="Content" ObjectID="_1506924282"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058F"/>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3964"/>
    <w:rsid w:val="000558E2"/>
    <w:rsid w:val="0005599F"/>
    <w:rsid w:val="00071245"/>
    <w:rsid w:val="00071477"/>
    <w:rsid w:val="00075F45"/>
    <w:rsid w:val="0008199C"/>
    <w:rsid w:val="00081BFC"/>
    <w:rsid w:val="000821C4"/>
    <w:rsid w:val="00082C33"/>
    <w:rsid w:val="00083050"/>
    <w:rsid w:val="00084371"/>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927"/>
    <w:rsid w:val="001644C5"/>
    <w:rsid w:val="00173AFA"/>
    <w:rsid w:val="001772F6"/>
    <w:rsid w:val="00177909"/>
    <w:rsid w:val="00177934"/>
    <w:rsid w:val="00177B43"/>
    <w:rsid w:val="00177D09"/>
    <w:rsid w:val="00180B68"/>
    <w:rsid w:val="00183139"/>
    <w:rsid w:val="00184173"/>
    <w:rsid w:val="00186BBD"/>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10FF"/>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407C6"/>
    <w:rsid w:val="00343B25"/>
    <w:rsid w:val="003456FC"/>
    <w:rsid w:val="0035061D"/>
    <w:rsid w:val="00350A69"/>
    <w:rsid w:val="003512E0"/>
    <w:rsid w:val="003527E5"/>
    <w:rsid w:val="003620C9"/>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F0F59"/>
    <w:rsid w:val="003F1A7C"/>
    <w:rsid w:val="003F666F"/>
    <w:rsid w:val="0040129E"/>
    <w:rsid w:val="00401E91"/>
    <w:rsid w:val="00402ADD"/>
    <w:rsid w:val="0040354A"/>
    <w:rsid w:val="004059A2"/>
    <w:rsid w:val="00405F4C"/>
    <w:rsid w:val="00411848"/>
    <w:rsid w:val="00413A54"/>
    <w:rsid w:val="00413FFB"/>
    <w:rsid w:val="00415483"/>
    <w:rsid w:val="00416D42"/>
    <w:rsid w:val="004179EB"/>
    <w:rsid w:val="00420A92"/>
    <w:rsid w:val="004227BD"/>
    <w:rsid w:val="00425049"/>
    <w:rsid w:val="00431072"/>
    <w:rsid w:val="00431F33"/>
    <w:rsid w:val="00434C87"/>
    <w:rsid w:val="004359E0"/>
    <w:rsid w:val="004413F5"/>
    <w:rsid w:val="00443782"/>
    <w:rsid w:val="00450A85"/>
    <w:rsid w:val="004610D8"/>
    <w:rsid w:val="00463D79"/>
    <w:rsid w:val="00464F58"/>
    <w:rsid w:val="00465698"/>
    <w:rsid w:val="004660FB"/>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5055C6"/>
    <w:rsid w:val="005072C2"/>
    <w:rsid w:val="00513F69"/>
    <w:rsid w:val="0051452C"/>
    <w:rsid w:val="005148AE"/>
    <w:rsid w:val="00522923"/>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B2FDA"/>
    <w:rsid w:val="005C75FC"/>
    <w:rsid w:val="005D00CC"/>
    <w:rsid w:val="005D2BEC"/>
    <w:rsid w:val="005D3802"/>
    <w:rsid w:val="005D3851"/>
    <w:rsid w:val="005D44F5"/>
    <w:rsid w:val="005E0843"/>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621B"/>
    <w:rsid w:val="00626A26"/>
    <w:rsid w:val="00632ACD"/>
    <w:rsid w:val="00642E5B"/>
    <w:rsid w:val="006431F5"/>
    <w:rsid w:val="006504E3"/>
    <w:rsid w:val="00650B8F"/>
    <w:rsid w:val="00662D0D"/>
    <w:rsid w:val="00662EDA"/>
    <w:rsid w:val="00664FE2"/>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B4C3F"/>
    <w:rsid w:val="006B4E6E"/>
    <w:rsid w:val="006B540B"/>
    <w:rsid w:val="006B60C5"/>
    <w:rsid w:val="006B6237"/>
    <w:rsid w:val="006B67AB"/>
    <w:rsid w:val="006B7770"/>
    <w:rsid w:val="006C03B0"/>
    <w:rsid w:val="006C08FB"/>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535E"/>
    <w:rsid w:val="0083776F"/>
    <w:rsid w:val="0084043E"/>
    <w:rsid w:val="00841070"/>
    <w:rsid w:val="00841263"/>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6D63"/>
    <w:rsid w:val="00927124"/>
    <w:rsid w:val="00933FAB"/>
    <w:rsid w:val="00934511"/>
    <w:rsid w:val="00943608"/>
    <w:rsid w:val="00947873"/>
    <w:rsid w:val="009502B4"/>
    <w:rsid w:val="00955386"/>
    <w:rsid w:val="009573B9"/>
    <w:rsid w:val="0096401F"/>
    <w:rsid w:val="00965148"/>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97E"/>
    <w:rsid w:val="00A866D7"/>
    <w:rsid w:val="00A90ADE"/>
    <w:rsid w:val="00A922AA"/>
    <w:rsid w:val="00A9349F"/>
    <w:rsid w:val="00A941A0"/>
    <w:rsid w:val="00A953A2"/>
    <w:rsid w:val="00A96E1A"/>
    <w:rsid w:val="00AA0443"/>
    <w:rsid w:val="00AA0D17"/>
    <w:rsid w:val="00AA51E0"/>
    <w:rsid w:val="00AA5404"/>
    <w:rsid w:val="00AA59AE"/>
    <w:rsid w:val="00AB00B8"/>
    <w:rsid w:val="00AB1774"/>
    <w:rsid w:val="00AB231E"/>
    <w:rsid w:val="00AB7301"/>
    <w:rsid w:val="00AB7819"/>
    <w:rsid w:val="00AB7DE0"/>
    <w:rsid w:val="00AC02F8"/>
    <w:rsid w:val="00AC363F"/>
    <w:rsid w:val="00AC664E"/>
    <w:rsid w:val="00AC6A1B"/>
    <w:rsid w:val="00AD5FCE"/>
    <w:rsid w:val="00AE052C"/>
    <w:rsid w:val="00AE0B14"/>
    <w:rsid w:val="00AE271C"/>
    <w:rsid w:val="00AE5458"/>
    <w:rsid w:val="00AE57D3"/>
    <w:rsid w:val="00AE591C"/>
    <w:rsid w:val="00AE69E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1FEC"/>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7F81"/>
    <w:rsid w:val="00FA4EA4"/>
    <w:rsid w:val="00FA5C20"/>
    <w:rsid w:val="00FA637E"/>
    <w:rsid w:val="00FA7905"/>
    <w:rsid w:val="00FB3E3D"/>
    <w:rsid w:val="00FB5985"/>
    <w:rsid w:val="00FB59E0"/>
    <w:rsid w:val="00FB6449"/>
    <w:rsid w:val="00FC0267"/>
    <w:rsid w:val="00FC1DC0"/>
    <w:rsid w:val="00FC539C"/>
    <w:rsid w:val="00FC6B54"/>
    <w:rsid w:val="00FC70DC"/>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8FF"/>
    <w:rsid w:val="0003610C"/>
    <w:rsid w:val="000925CF"/>
    <w:rsid w:val="00177C19"/>
    <w:rsid w:val="00237F00"/>
    <w:rsid w:val="002B087B"/>
    <w:rsid w:val="002D2623"/>
    <w:rsid w:val="00642CA5"/>
    <w:rsid w:val="006B0D7A"/>
    <w:rsid w:val="00763B58"/>
    <w:rsid w:val="007659C3"/>
    <w:rsid w:val="00793732"/>
    <w:rsid w:val="007F376B"/>
    <w:rsid w:val="00950879"/>
    <w:rsid w:val="00954483"/>
    <w:rsid w:val="00A508FF"/>
    <w:rsid w:val="00AA3FEA"/>
    <w:rsid w:val="00AE564C"/>
    <w:rsid w:val="00BA57F0"/>
    <w:rsid w:val="00D705D7"/>
    <w:rsid w:val="00DA67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049CD-8116-403C-9249-1FA759A66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18394</Words>
  <Characters>104849</Characters>
  <Application>Microsoft Office Word</Application>
  <DocSecurity>0</DocSecurity>
  <Lines>873</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122998</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Шубодеров Владимир Валентинович</cp:lastModifiedBy>
  <cp:revision>7</cp:revision>
  <cp:lastPrinted>2015-10-21T02:18:00Z</cp:lastPrinted>
  <dcterms:created xsi:type="dcterms:W3CDTF">2015-10-19T05:59:00Z</dcterms:created>
  <dcterms:modified xsi:type="dcterms:W3CDTF">2015-10-21T02:18:00Z</dcterms:modified>
</cp:coreProperties>
</file>